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tabs>
          <w:tab w:val="left" w:pos="4181"/>
        </w:tabs>
        <w:spacing w:line="360" w:lineRule="atLeas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SLOVENSK</w:t>
      </w:r>
      <w:r>
        <w:rPr>
          <w:b w:val="1"/>
          <w:bCs w:val="1"/>
          <w:sz w:val="22"/>
          <w:szCs w:val="22"/>
          <w:rtl w:val="0"/>
        </w:rPr>
        <w:t>Á Ú</w:t>
      </w:r>
      <w:r>
        <w:rPr>
          <w:b w:val="1"/>
          <w:bCs w:val="1"/>
          <w:sz w:val="22"/>
          <w:szCs w:val="22"/>
          <w:rtl w:val="0"/>
        </w:rPr>
        <w:t>STREDN</w:t>
      </w:r>
      <w:r>
        <w:rPr>
          <w:b w:val="1"/>
          <w:bCs w:val="1"/>
          <w:sz w:val="22"/>
          <w:szCs w:val="22"/>
          <w:rtl w:val="0"/>
        </w:rPr>
        <w:t xml:space="preserve">Á </w:t>
      </w:r>
      <w:r>
        <w:rPr>
          <w:b w:val="1"/>
          <w:bCs w:val="1"/>
          <w:sz w:val="22"/>
          <w:szCs w:val="22"/>
          <w:rtl w:val="0"/>
        </w:rPr>
        <w:t>HVEZD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RE</w:t>
      </w:r>
      <w:r>
        <w:rPr>
          <w:b w:val="1"/>
          <w:bCs w:val="1"/>
          <w:sz w:val="22"/>
          <w:szCs w:val="22"/>
          <w:rtl w:val="0"/>
        </w:rPr>
        <w:t xml:space="preserve">Ň </w:t>
      </w:r>
      <w:r>
        <w:rPr>
          <w:b w:val="1"/>
          <w:bCs w:val="1"/>
          <w:sz w:val="22"/>
          <w:szCs w:val="22"/>
          <w:rtl w:val="0"/>
        </w:rPr>
        <w:t>V HURBANOVE</w:t>
      </w:r>
    </w:p>
    <w:p>
      <w:pPr>
        <w:pStyle w:val="Normální"/>
        <w:tabs>
          <w:tab w:val="left" w:pos="4181"/>
        </w:tabs>
        <w:spacing w:line="360" w:lineRule="atLeas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>V SPOLUPR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CI S HVEZD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R</w:t>
      </w:r>
      <w:r>
        <w:rPr>
          <w:b w:val="1"/>
          <w:bCs w:val="1"/>
          <w:sz w:val="22"/>
          <w:szCs w:val="22"/>
          <w:rtl w:val="0"/>
        </w:rPr>
        <w:t>Ň</w:t>
      </w:r>
      <w:r>
        <w:rPr>
          <w:b w:val="1"/>
          <w:bCs w:val="1"/>
          <w:sz w:val="22"/>
          <w:szCs w:val="22"/>
          <w:rtl w:val="0"/>
        </w:rPr>
        <w:t xml:space="preserve">AMI, 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OKRESN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MI ASTRONOMICK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b w:val="1"/>
          <w:bCs w:val="1"/>
          <w:outline w:val="0"/>
          <w:color w:val="000000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 xml:space="preserve">MI KABINETMI, </w:t>
      </w:r>
    </w:p>
    <w:p>
      <w:pPr>
        <w:pStyle w:val="Normální"/>
        <w:tabs>
          <w:tab w:val="left" w:pos="4181"/>
        </w:tabs>
        <w:spacing w:line="360" w:lineRule="atLeast"/>
        <w:jc w:val="center"/>
        <w:rPr>
          <w:b w:val="1"/>
          <w:bCs w:val="1"/>
          <w:sz w:val="22"/>
          <w:szCs w:val="22"/>
        </w:rPr>
      </w:pPr>
      <w: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52069</wp:posOffset>
            </wp:positionH>
            <wp:positionV relativeFrom="line">
              <wp:posOffset>163194</wp:posOffset>
            </wp:positionV>
            <wp:extent cx="1367156" cy="72326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Hvezdáreň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vezdáreň1.jpeg" descr="Hvezdáreň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156" cy="7232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0288" behindDoc="0" locked="0" layoutInCell="1" allowOverlap="1">
            <wp:simplePos x="0" y="0"/>
            <wp:positionH relativeFrom="column">
              <wp:posOffset>4697729</wp:posOffset>
            </wp:positionH>
            <wp:positionV relativeFrom="line">
              <wp:posOffset>163194</wp:posOffset>
            </wp:positionV>
            <wp:extent cx="1437006" cy="703581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ag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 descr="imag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6" cy="7035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22"/>
          <w:szCs w:val="22"/>
          <w:rtl w:val="0"/>
        </w:rPr>
        <w:t xml:space="preserve">     CENTRAMI VO</w:t>
      </w:r>
      <w:r>
        <w:rPr>
          <w:b w:val="1"/>
          <w:bCs w:val="1"/>
          <w:sz w:val="22"/>
          <w:szCs w:val="22"/>
          <w:rtl w:val="0"/>
        </w:rPr>
        <w:t>Ľ</w:t>
      </w:r>
      <w:r>
        <w:rPr>
          <w:b w:val="1"/>
          <w:bCs w:val="1"/>
          <w:sz w:val="22"/>
          <w:szCs w:val="22"/>
          <w:rtl w:val="0"/>
        </w:rPr>
        <w:t>N</w:t>
      </w:r>
      <w:r>
        <w:rPr>
          <w:b w:val="1"/>
          <w:bCs w:val="1"/>
          <w:sz w:val="22"/>
          <w:szCs w:val="22"/>
          <w:rtl w:val="0"/>
        </w:rPr>
        <w:t>É</w:t>
      </w:r>
      <w:r>
        <w:rPr>
          <w:b w:val="1"/>
          <w:bCs w:val="1"/>
          <w:sz w:val="22"/>
          <w:szCs w:val="22"/>
          <w:rtl w:val="0"/>
        </w:rPr>
        <w:t xml:space="preserve">HO </w:t>
      </w:r>
      <w:r>
        <w:rPr>
          <w:b w:val="1"/>
          <w:bCs w:val="1"/>
          <w:sz w:val="22"/>
          <w:szCs w:val="22"/>
          <w:rtl w:val="0"/>
        </w:rPr>
        <w:t>Č</w:t>
      </w:r>
      <w:r>
        <w:rPr>
          <w:b w:val="1"/>
          <w:bCs w:val="1"/>
          <w:sz w:val="22"/>
          <w:szCs w:val="22"/>
          <w:rtl w:val="0"/>
        </w:rPr>
        <w:t>ASU</w:t>
      </w:r>
    </w:p>
    <w:p>
      <w:pPr>
        <w:pStyle w:val="Normální"/>
        <w:tabs>
          <w:tab w:val="left" w:pos="4181"/>
        </w:tabs>
        <w:spacing w:line="360" w:lineRule="atLeast"/>
        <w:jc w:val="center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  A REGION</w:t>
      </w:r>
      <w:r>
        <w:rPr>
          <w:b w:val="1"/>
          <w:bCs w:val="1"/>
          <w:sz w:val="22"/>
          <w:szCs w:val="22"/>
          <w:rtl w:val="0"/>
        </w:rPr>
        <w:t>Á</w:t>
      </w:r>
      <w:r>
        <w:rPr>
          <w:b w:val="1"/>
          <w:bCs w:val="1"/>
          <w:sz w:val="22"/>
          <w:szCs w:val="22"/>
          <w:rtl w:val="0"/>
        </w:rPr>
        <w:t>LNYMI OSVETOV</w:t>
      </w:r>
      <w:r>
        <w:rPr>
          <w:b w:val="1"/>
          <w:bCs w:val="1"/>
          <w:sz w:val="22"/>
          <w:szCs w:val="22"/>
          <w:rtl w:val="0"/>
        </w:rPr>
        <w:t>Ý</w:t>
      </w:r>
      <w:r>
        <w:rPr>
          <w:b w:val="1"/>
          <w:bCs w:val="1"/>
          <w:sz w:val="22"/>
          <w:szCs w:val="22"/>
          <w:rtl w:val="0"/>
        </w:rPr>
        <w:t>MI STREDISKAMI</w:t>
      </w:r>
    </w:p>
    <w:p>
      <w:pPr>
        <w:pStyle w:val="Normální"/>
        <w:tabs>
          <w:tab w:val="left" w:pos="4181"/>
        </w:tabs>
        <w:spacing w:line="360" w:lineRule="atLeast"/>
        <w:jc w:val="center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</w:rPr>
        <w:t>Vyhlasuj</w:t>
      </w:r>
      <w:r>
        <w:rPr>
          <w:b w:val="1"/>
          <w:bCs w:val="1"/>
          <w:i w:val="1"/>
          <w:iCs w:val="1"/>
          <w:rtl w:val="0"/>
        </w:rPr>
        <w:t xml:space="preserve">ú </w:t>
      </w:r>
    </w:p>
    <w:p>
      <w:pPr>
        <w:pStyle w:val="Normální"/>
        <w:tabs>
          <w:tab w:val="left" w:pos="4181"/>
        </w:tabs>
        <w:spacing w:line="360" w:lineRule="atLeast"/>
        <w:jc w:val="center"/>
      </w:pPr>
      <w:r>
        <w:rPr>
          <w:b w:val="1"/>
          <w:bCs w:val="1"/>
          <w:i w:val="1"/>
          <w:iCs w:val="1"/>
          <w:rtl w:val="0"/>
        </w:rPr>
        <w:t xml:space="preserve">     40. ro</w:t>
      </w:r>
      <w:r>
        <w:rPr>
          <w:b w:val="1"/>
          <w:bCs w:val="1"/>
          <w:i w:val="1"/>
          <w:iCs w:val="1"/>
          <w:rtl w:val="0"/>
        </w:rPr>
        <w:t>č</w:t>
      </w:r>
      <w:r>
        <w:rPr>
          <w:b w:val="1"/>
          <w:bCs w:val="1"/>
          <w:i w:val="1"/>
          <w:iCs w:val="1"/>
          <w:rtl w:val="0"/>
        </w:rPr>
        <w:t>n</w:t>
      </w:r>
      <w:r>
        <w:rPr>
          <w:b w:val="1"/>
          <w:bCs w:val="1"/>
          <w:i w:val="1"/>
          <w:iCs w:val="1"/>
          <w:rtl w:val="0"/>
        </w:rPr>
        <w:t>í</w:t>
      </w:r>
      <w:r>
        <w:rPr>
          <w:b w:val="1"/>
          <w:bCs w:val="1"/>
          <w:i w:val="1"/>
          <w:iCs w:val="1"/>
          <w:rtl w:val="0"/>
        </w:rPr>
        <w:t>k celoslovenskej v</w:t>
      </w:r>
      <w:r>
        <w:rPr>
          <w:b w:val="1"/>
          <w:bCs w:val="1"/>
          <w:i w:val="1"/>
          <w:iCs w:val="1"/>
          <w:rtl w:val="0"/>
        </w:rPr>
        <w:t>ý</w:t>
      </w:r>
      <w:r>
        <w:rPr>
          <w:b w:val="1"/>
          <w:bCs w:val="1"/>
          <w:i w:val="1"/>
          <w:iCs w:val="1"/>
          <w:rtl w:val="0"/>
        </w:rPr>
        <w:t>tvarnej s</w:t>
      </w:r>
      <w:r>
        <w:rPr>
          <w:b w:val="1"/>
          <w:bCs w:val="1"/>
          <w:i w:val="1"/>
          <w:iCs w:val="1"/>
          <w:rtl w:val="0"/>
        </w:rPr>
        <w:t>úť</w:t>
      </w:r>
      <w:r>
        <w:rPr>
          <w:b w:val="1"/>
          <w:bCs w:val="1"/>
          <w:i w:val="1"/>
          <w:iCs w:val="1"/>
          <w:rtl w:val="0"/>
        </w:rPr>
        <w:t>a</w:t>
      </w:r>
      <w:r>
        <w:rPr>
          <w:b w:val="1"/>
          <w:bCs w:val="1"/>
          <w:i w:val="1"/>
          <w:iCs w:val="1"/>
          <w:rtl w:val="0"/>
        </w:rPr>
        <w:t>ž</w:t>
      </w:r>
      <w:r>
        <w:rPr>
          <w:b w:val="1"/>
          <w:bCs w:val="1"/>
          <w:i w:val="1"/>
          <w:iCs w:val="1"/>
          <w:rtl w:val="0"/>
        </w:rPr>
        <w:t>e,  s</w:t>
      </w:r>
      <w:r>
        <w:rPr>
          <w:b w:val="1"/>
          <w:bCs w:val="1"/>
          <w:i w:val="1"/>
          <w:iCs w:val="1"/>
          <w:rtl w:val="0"/>
        </w:rPr>
        <w:t> úč</w:t>
      </w:r>
      <w:r>
        <w:rPr>
          <w:b w:val="1"/>
          <w:bCs w:val="1"/>
          <w:i w:val="1"/>
          <w:iCs w:val="1"/>
          <w:rtl w:val="0"/>
        </w:rPr>
        <w:t>as</w:t>
      </w:r>
      <w:r>
        <w:rPr>
          <w:b w:val="1"/>
          <w:bCs w:val="1"/>
          <w:i w:val="1"/>
          <w:iCs w:val="1"/>
          <w:rtl w:val="0"/>
        </w:rPr>
        <w:t>ť</w:t>
      </w:r>
      <w:r>
        <w:rPr>
          <w:b w:val="1"/>
          <w:bCs w:val="1"/>
          <w:i w:val="1"/>
          <w:iCs w:val="1"/>
          <w:rtl w:val="0"/>
        </w:rPr>
        <w:t>ou Slov</w:t>
      </w:r>
      <w:r>
        <w:rPr>
          <w:b w:val="1"/>
          <w:bCs w:val="1"/>
          <w:i w:val="1"/>
          <w:iCs w:val="1"/>
          <w:rtl w:val="0"/>
        </w:rPr>
        <w:t>á</w:t>
      </w:r>
      <w:r>
        <w:rPr>
          <w:b w:val="1"/>
          <w:bCs w:val="1"/>
          <w:i w:val="1"/>
          <w:iCs w:val="1"/>
          <w:rtl w:val="0"/>
        </w:rPr>
        <w:t xml:space="preserve">kov </w:t>
      </w:r>
      <w:r>
        <w:rPr>
          <w:b w:val="1"/>
          <w:bCs w:val="1"/>
          <w:i w:val="1"/>
          <w:iCs w:val="1"/>
          <w:rtl w:val="0"/>
        </w:rPr>
        <w:t>ž</w:t>
      </w:r>
      <w:r>
        <w:rPr>
          <w:b w:val="1"/>
          <w:bCs w:val="1"/>
          <w:i w:val="1"/>
          <w:iCs w:val="1"/>
          <w:rtl w:val="0"/>
        </w:rPr>
        <w:t>ij</w:t>
      </w:r>
      <w:r>
        <w:rPr>
          <w:b w:val="1"/>
          <w:bCs w:val="1"/>
          <w:i w:val="1"/>
          <w:iCs w:val="1"/>
          <w:rtl w:val="0"/>
        </w:rPr>
        <w:t>ú</w:t>
      </w:r>
      <w:r>
        <w:rPr>
          <w:b w:val="1"/>
          <w:bCs w:val="1"/>
          <w:i w:val="1"/>
          <w:iCs w:val="1"/>
          <w:rtl w:val="0"/>
        </w:rPr>
        <w:t>cich v zahrani</w:t>
      </w:r>
      <w:r>
        <w:rPr>
          <w:b w:val="1"/>
          <w:bCs w:val="1"/>
          <w:i w:val="1"/>
          <w:iCs w:val="1"/>
          <w:rtl w:val="0"/>
        </w:rPr>
        <w:t xml:space="preserve">čí                  </w:t>
      </w:r>
    </w:p>
    <w:p>
      <w:pPr>
        <w:pStyle w:val="Normální"/>
        <w:tabs>
          <w:tab w:val="left" w:pos="4181"/>
        </w:tabs>
        <w:spacing w:line="240" w:lineRule="atLeast"/>
        <w:rPr>
          <w:b w:val="1"/>
          <w:bCs w:val="1"/>
          <w:sz w:val="22"/>
          <w:szCs w:val="22"/>
        </w:rPr>
      </w:pPr>
    </w:p>
    <w:p>
      <w:pPr>
        <w:pStyle w:val="Nadpis 1"/>
      </w:pPr>
      <w:r>
        <w:rPr>
          <w:rtl w:val="0"/>
        </w:rPr>
        <w:t xml:space="preserve">                               VESM</w:t>
      </w:r>
      <w:r>
        <w:rPr>
          <w:rtl w:val="0"/>
        </w:rPr>
        <w:t>Í</w:t>
      </w:r>
      <w:r>
        <w:rPr>
          <w:rtl w:val="0"/>
        </w:rPr>
        <w:t>R O</w:t>
      </w:r>
      <w:r>
        <w:rPr>
          <w:rtl w:val="0"/>
        </w:rPr>
        <w:t>Č</w:t>
      </w:r>
      <w:r>
        <w:rPr>
          <w:rtl w:val="0"/>
        </w:rPr>
        <w:t>AMI DET</w:t>
      </w:r>
      <w:r>
        <w:rPr>
          <w:rtl w:val="0"/>
        </w:rPr>
        <w:t>Í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b w:val="1"/>
          <w:bCs w:val="1"/>
        </w:rPr>
      </w:pPr>
      <w:r>
        <mc:AlternateContent>
          <mc:Choice Requires="wpg">
            <w:drawing xmlns:a="http://schemas.openxmlformats.org/drawingml/2006/main">
              <wp:anchor distT="57467" distB="57467" distL="57467" distR="57467" simplePos="0" relativeHeight="251659264" behindDoc="0" locked="0" layoutInCell="1" allowOverlap="1">
                <wp:simplePos x="0" y="0"/>
                <wp:positionH relativeFrom="column">
                  <wp:posOffset>4207509</wp:posOffset>
                </wp:positionH>
                <wp:positionV relativeFrom="line">
                  <wp:posOffset>79374</wp:posOffset>
                </wp:positionV>
                <wp:extent cx="1927225" cy="1835786"/>
                <wp:effectExtent l="0" t="0" r="0" b="0"/>
                <wp:wrapThrough wrapText="bothSides" distL="57467" distR="57467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Zoskupiť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7225" cy="1835786"/>
                          <a:chOff x="0" y="0"/>
                          <a:chExt cx="1927225" cy="1835785"/>
                        </a:xfrm>
                      </wpg:grpSpPr>
                      <wps:wsp>
                        <wps:cNvPr id="1073741828" name="Obdĺžnik"/>
                        <wps:cNvSpPr/>
                        <wps:spPr>
                          <a:xfrm>
                            <a:off x="0" y="0"/>
                            <a:ext cx="1927225" cy="1835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225" cy="183578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31.3pt;margin-top:6.2pt;width:151.8pt;height:144.6pt;z-index:251659264;mso-position-horizontal:absolute;mso-position-horizontal-relative:text;mso-position-vertical:absolute;mso-position-vertical-relative:line;mso-wrap-distance-left:4.5pt;mso-wrap-distance-top:4.5pt;mso-wrap-distance-right:4.5pt;mso-wrap-distance-bottom:4.5pt;" coordorigin="0,0" coordsize="1927225,1835785">
                <w10:wrap type="through" side="bothSides" anchorx="text"/>
                <v:rect id="_x0000_s1027" style="position:absolute;left:0;top:0;width:1927225;height:183578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1927225;height:1835785;">
                  <v:imagedata r:id="rId6" o:title="image.png"/>
                </v:shape>
              </v:group>
            </w:pict>
          </mc:Fallback>
        </mc:AlternateConten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u w:val="single"/>
        </w:rPr>
      </w:pPr>
      <w:r>
        <w:rPr>
          <w:b w:val="1"/>
          <w:bCs w:val="1"/>
          <w:u w:val="single"/>
          <w:rtl w:val="0"/>
        </w:rPr>
        <w:t>S</w:t>
      </w:r>
      <w:r>
        <w:rPr>
          <w:b w:val="1"/>
          <w:bCs w:val="1"/>
          <w:u w:val="single"/>
          <w:rtl w:val="0"/>
        </w:rPr>
        <w:t>úť</w:t>
      </w:r>
      <w:r>
        <w:rPr>
          <w:b w:val="1"/>
          <w:bCs w:val="1"/>
          <w:u w:val="single"/>
          <w:rtl w:val="0"/>
        </w:rPr>
        <w:t>a</w:t>
      </w:r>
      <w:r>
        <w:rPr>
          <w:b w:val="1"/>
          <w:bCs w:val="1"/>
          <w:u w:val="single"/>
          <w:rtl w:val="0"/>
        </w:rPr>
        <w:t xml:space="preserve">ž </w:t>
      </w:r>
      <w:r>
        <w:rPr>
          <w:b w:val="1"/>
          <w:bCs w:val="1"/>
          <w:u w:val="single"/>
          <w:rtl w:val="0"/>
        </w:rPr>
        <w:t>prebehne v dvoch kol</w:t>
      </w:r>
      <w:r>
        <w:rPr>
          <w:b w:val="1"/>
          <w:bCs w:val="1"/>
          <w:u w:val="single"/>
          <w:rtl w:val="0"/>
        </w:rPr>
        <w:t>á</w:t>
      </w:r>
      <w:r>
        <w:rPr>
          <w:b w:val="1"/>
          <w:bCs w:val="1"/>
          <w:u w:val="single"/>
          <w:rtl w:val="0"/>
        </w:rPr>
        <w:t>ch: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1. kolo</w:t>
      </w:r>
    </w:p>
    <w:p>
      <w:pPr>
        <w:pStyle w:val="Normální"/>
        <w:tabs>
          <w:tab w:val="left" w:pos="4181"/>
        </w:tabs>
        <w:spacing w:line="240" w:lineRule="atLeast"/>
        <w:jc w:val="both"/>
      </w:pPr>
      <w:r>
        <w:rPr>
          <w:rtl w:val="0"/>
        </w:rPr>
        <w:t xml:space="preserve">- </w:t>
      </w:r>
      <w:r>
        <w:rPr>
          <w:b w:val="1"/>
          <w:bCs w:val="1"/>
          <w:rtl w:val="0"/>
        </w:rPr>
        <w:t>okresn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kol</w:t>
      </w:r>
      <w:r>
        <w:rPr>
          <w:b w:val="1"/>
          <w:bCs w:val="1"/>
          <w:rtl w:val="0"/>
        </w:rPr>
        <w:t>á</w:t>
      </w:r>
      <w:r>
        <w:rPr>
          <w:rtl w:val="0"/>
        </w:rPr>
        <w:t xml:space="preserve"> (sp</w:t>
      </w:r>
      <w:r>
        <w:rPr>
          <w:rtl w:val="0"/>
        </w:rPr>
        <w:t>á</w:t>
      </w:r>
      <w:r>
        <w:rPr>
          <w:rtl w:val="0"/>
        </w:rPr>
        <w:t>dov</w:t>
      </w:r>
      <w:r>
        <w:rPr>
          <w:rtl w:val="0"/>
        </w:rPr>
        <w:t xml:space="preserve">á </w:t>
      </w:r>
      <w:r>
        <w:rPr>
          <w:rtl w:val="0"/>
        </w:rPr>
        <w:t>oblas</w:t>
      </w:r>
      <w:r>
        <w:rPr>
          <w:rtl w:val="0"/>
        </w:rPr>
        <w:t>ť</w:t>
      </w:r>
      <w:r>
        <w:rPr>
          <w:rtl w:val="0"/>
        </w:rPr>
        <w:t xml:space="preserve">); </w:t>
      </w:r>
    </w:p>
    <w:p>
      <w:pPr>
        <w:pStyle w:val="Normální"/>
        <w:tabs>
          <w:tab w:val="left" w:pos="4181"/>
        </w:tabs>
        <w:spacing w:line="240" w:lineRule="atLeast"/>
        <w:jc w:val="both"/>
      </w:pPr>
      <w:r>
        <w:rPr>
          <w:rtl w:val="0"/>
        </w:rPr>
        <w:t xml:space="preserve">- </w:t>
      </w:r>
      <w:r>
        <w:rPr>
          <w:b w:val="1"/>
          <w:bCs w:val="1"/>
          <w:rtl w:val="0"/>
        </w:rPr>
        <w:t>zahrani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kol</w:t>
      </w:r>
      <w:r>
        <w:rPr>
          <w:b w:val="1"/>
          <w:bCs w:val="1"/>
          <w:rtl w:val="0"/>
        </w:rPr>
        <w:t>á</w:t>
      </w:r>
      <w:r>
        <w:rPr>
          <w:rtl w:val="0"/>
        </w:rPr>
        <w:t xml:space="preserve"> - pre Slov</w:t>
      </w:r>
      <w:r>
        <w:rPr>
          <w:rtl w:val="0"/>
        </w:rPr>
        <w:t>á</w:t>
      </w:r>
      <w:r>
        <w:rPr>
          <w:rtl w:val="0"/>
        </w:rPr>
        <w:t xml:space="preserve">kov </w:t>
      </w:r>
      <w:r>
        <w:rPr>
          <w:rtl w:val="0"/>
        </w:rPr>
        <w:t>ž</w:t>
      </w:r>
      <w:r>
        <w:rPr>
          <w:rtl w:val="0"/>
        </w:rPr>
        <w:t>ij</w:t>
      </w:r>
      <w:r>
        <w:rPr>
          <w:rtl w:val="0"/>
        </w:rPr>
        <w:t>ú</w:t>
      </w:r>
      <w:r>
        <w:rPr>
          <w:rtl w:val="0"/>
        </w:rPr>
        <w:t>cich v</w:t>
      </w:r>
      <w:r>
        <w:rPr>
          <w:rtl w:val="0"/>
        </w:rPr>
        <w:t> </w:t>
      </w:r>
      <w:r>
        <w:rPr>
          <w:rtl w:val="0"/>
        </w:rPr>
        <w:t>zahrani</w:t>
      </w:r>
      <w:r>
        <w:rPr>
          <w:rtl w:val="0"/>
        </w:rPr>
        <w:t xml:space="preserve">čí </w:t>
      </w:r>
      <w:r>
        <w:rPr>
          <w:rtl w:val="0"/>
        </w:rPr>
        <w:t>(krajina)</w:t>
      </w:r>
    </w:p>
    <w:p>
      <w:pPr>
        <w:pStyle w:val="Normální"/>
        <w:tabs>
          <w:tab w:val="left" w:pos="4181"/>
        </w:tabs>
        <w:spacing w:line="240" w:lineRule="atLeast"/>
        <w:jc w:val="both"/>
      </w:pPr>
      <w:r>
        <w:rPr>
          <w:rtl w:val="0"/>
        </w:rPr>
        <w:t>Inform</w:t>
      </w:r>
      <w:r>
        <w:rPr>
          <w:rtl w:val="0"/>
        </w:rPr>
        <w:t>á</w:t>
      </w:r>
      <w:r>
        <w:rPr>
          <w:rtl w:val="0"/>
        </w:rPr>
        <w:t>cie o</w:t>
      </w:r>
      <w:r>
        <w:rPr>
          <w:rtl w:val="0"/>
        </w:rPr>
        <w:t> </w:t>
      </w:r>
      <w:r>
        <w:rPr>
          <w:rtl w:val="0"/>
        </w:rPr>
        <w:t>zahrani</w:t>
      </w:r>
      <w:r>
        <w:rPr>
          <w:rtl w:val="0"/>
        </w:rPr>
        <w:t>č</w:t>
      </w:r>
      <w:r>
        <w:rPr>
          <w:rtl w:val="0"/>
        </w:rPr>
        <w:t xml:space="preserve">nom kole: https://www.iseia.eu/vesmir 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2. kolo</w:t>
      </w:r>
    </w:p>
    <w:p>
      <w:pPr>
        <w:pStyle w:val="Normální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4181"/>
        </w:tabs>
        <w:spacing w:line="240" w:lineRule="atLeast"/>
        <w:jc w:val="both"/>
      </w:pPr>
      <w:r>
        <w:rPr>
          <w:b w:val="1"/>
          <w:bCs w:val="1"/>
          <w:rtl w:val="0"/>
        </w:rPr>
        <w:t>- celoslovensk</w:t>
      </w:r>
      <w:r>
        <w:rPr>
          <w:b w:val="1"/>
          <w:bCs w:val="1"/>
          <w:rtl w:val="0"/>
        </w:rPr>
        <w:t xml:space="preserve">é  </w:t>
      </w:r>
      <w:r>
        <w:rPr>
          <w:b w:val="1"/>
          <w:bCs w:val="1"/>
          <w:rtl w:val="0"/>
        </w:rPr>
        <w:t xml:space="preserve">kolo </w:t>
      </w:r>
      <w:r>
        <w:rPr>
          <w:rtl w:val="0"/>
        </w:rPr>
        <w:t>s</w:t>
      </w:r>
      <w:r>
        <w:rPr>
          <w:rtl w:val="0"/>
        </w:rPr>
        <w:t> úč</w:t>
      </w:r>
      <w:r>
        <w:rPr>
          <w:rtl w:val="0"/>
        </w:rPr>
        <w:t>as</w:t>
      </w:r>
      <w:r>
        <w:rPr>
          <w:rtl w:val="0"/>
        </w:rPr>
        <w:t>ť</w:t>
      </w:r>
      <w:r>
        <w:rPr>
          <w:rtl w:val="0"/>
        </w:rPr>
        <w:t>ou Slov</w:t>
      </w:r>
      <w:r>
        <w:rPr>
          <w:rtl w:val="0"/>
        </w:rPr>
        <w:t>á</w:t>
      </w:r>
      <w:r>
        <w:rPr>
          <w:rtl w:val="0"/>
        </w:rPr>
        <w:t xml:space="preserve">kov </w:t>
      </w:r>
      <w:r>
        <w:rPr>
          <w:rtl w:val="0"/>
        </w:rPr>
        <w:t>ž</w:t>
      </w:r>
      <w:r>
        <w:rPr>
          <w:rtl w:val="0"/>
        </w:rPr>
        <w:t>ij</w:t>
      </w:r>
      <w:r>
        <w:rPr>
          <w:rtl w:val="0"/>
        </w:rPr>
        <w:t>ú</w:t>
      </w:r>
      <w:r>
        <w:rPr>
          <w:rtl w:val="0"/>
        </w:rPr>
        <w:t>cich v zahrani</w:t>
      </w:r>
      <w:r>
        <w:rPr>
          <w:rtl w:val="0"/>
        </w:rPr>
        <w:t>čí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u w:val="single"/>
        </w:rPr>
      </w:pPr>
      <w:r>
        <w:rPr>
          <w:b w:val="1"/>
          <w:bCs w:val="1"/>
          <w:u w:val="single"/>
          <w:rtl w:val="0"/>
        </w:rPr>
        <w:t>Podmienky s</w:t>
      </w:r>
      <w:r>
        <w:rPr>
          <w:b w:val="1"/>
          <w:bCs w:val="1"/>
          <w:u w:val="single"/>
          <w:rtl w:val="0"/>
        </w:rPr>
        <w:t>úť</w:t>
      </w:r>
      <w:r>
        <w:rPr>
          <w:b w:val="1"/>
          <w:bCs w:val="1"/>
          <w:u w:val="single"/>
          <w:rtl w:val="0"/>
        </w:rPr>
        <w:t>a</w:t>
      </w:r>
      <w:r>
        <w:rPr>
          <w:b w:val="1"/>
          <w:bCs w:val="1"/>
          <w:u w:val="single"/>
          <w:rtl w:val="0"/>
        </w:rPr>
        <w:t>ž</w:t>
      </w:r>
      <w:r>
        <w:rPr>
          <w:b w:val="1"/>
          <w:bCs w:val="1"/>
          <w:u w:val="single"/>
          <w:rtl w:val="0"/>
        </w:rPr>
        <w:t>e:</w:t>
      </w:r>
      <w:r>
        <w:rPr>
          <w:u w:val="single"/>
          <w:rtl w:val="0"/>
        </w:rPr>
        <w:t xml:space="preserve"> 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b w:val="1"/>
          <w:bCs w:val="1"/>
        </w:rPr>
      </w:pPr>
      <w:r>
        <w:rPr>
          <w:rtl w:val="0"/>
        </w:rPr>
        <w:t>S</w:t>
      </w:r>
      <w:r>
        <w:rPr>
          <w:rtl w:val="0"/>
        </w:rPr>
        <w:t>úť</w:t>
      </w:r>
      <w:r>
        <w:rPr>
          <w:rtl w:val="0"/>
        </w:rPr>
        <w:t>a</w:t>
      </w:r>
      <w:r>
        <w:rPr>
          <w:rtl w:val="0"/>
        </w:rPr>
        <w:t>ž</w:t>
      </w:r>
      <w:r>
        <w:rPr>
          <w:rtl w:val="0"/>
        </w:rPr>
        <w:t>i</w:t>
      </w:r>
      <w:r>
        <w:rPr>
          <w:rtl w:val="0"/>
        </w:rPr>
        <w:t xml:space="preserve">ť </w:t>
      </w:r>
      <w:r>
        <w:rPr>
          <w:rtl w:val="0"/>
        </w:rPr>
        <w:t>sa bude v piatich kateg</w:t>
      </w:r>
      <w:r>
        <w:rPr>
          <w:rtl w:val="0"/>
        </w:rPr>
        <w:t>ó</w:t>
      </w:r>
      <w:r>
        <w:rPr>
          <w:rtl w:val="0"/>
        </w:rPr>
        <w:t>ri</w:t>
      </w:r>
      <w:r>
        <w:rPr>
          <w:rtl w:val="0"/>
        </w:rPr>
        <w:t>á</w:t>
      </w:r>
      <w:r>
        <w:rPr>
          <w:rtl w:val="0"/>
        </w:rPr>
        <w:t>ch: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1. kateg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ria</w:t>
      </w:r>
      <w:r>
        <w:rPr>
          <w:rtl w:val="0"/>
        </w:rPr>
        <w:t xml:space="preserve"> – </w:t>
      </w:r>
      <w:r>
        <w:rPr>
          <w:rtl w:val="0"/>
        </w:rPr>
        <w:t>matersk</w:t>
      </w:r>
      <w:r>
        <w:rPr>
          <w:rtl w:val="0"/>
        </w:rPr>
        <w:t>é š</w:t>
      </w:r>
      <w:r>
        <w:rPr>
          <w:rtl w:val="0"/>
        </w:rPr>
        <w:t>koly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2. kateg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ria</w:t>
      </w:r>
      <w:r>
        <w:rPr>
          <w:rtl w:val="0"/>
        </w:rPr>
        <w:t xml:space="preserve"> – </w:t>
      </w:r>
      <w:r>
        <w:rPr>
          <w:rtl w:val="0"/>
        </w:rPr>
        <w:t xml:space="preserve">0. </w:t>
      </w:r>
      <w:r>
        <w:rPr>
          <w:rtl w:val="0"/>
        </w:rPr>
        <w:t xml:space="preserve">– </w:t>
      </w:r>
      <w:r>
        <w:rPr>
          <w:rtl w:val="0"/>
        </w:rPr>
        <w:t>4.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 Z</w:t>
      </w:r>
      <w:r>
        <w:rPr>
          <w:rtl w:val="0"/>
        </w:rPr>
        <w:t>Š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3. kateg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ria</w:t>
      </w:r>
      <w:r>
        <w:rPr>
          <w:rtl w:val="0"/>
        </w:rPr>
        <w:t xml:space="preserve"> – </w:t>
      </w:r>
      <w:r>
        <w:rPr>
          <w:rtl w:val="0"/>
        </w:rPr>
        <w:t xml:space="preserve">5. </w:t>
      </w:r>
      <w:r>
        <w:rPr>
          <w:rtl w:val="0"/>
        </w:rPr>
        <w:t xml:space="preserve">– </w:t>
      </w:r>
      <w:r>
        <w:rPr>
          <w:rtl w:val="0"/>
        </w:rPr>
        <w:t>9.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 Z</w:t>
      </w:r>
      <w:r>
        <w:rPr>
          <w:rtl w:val="0"/>
        </w:rPr>
        <w:t>Š</w:t>
      </w:r>
      <w:r>
        <w:rPr>
          <w:rtl w:val="0"/>
        </w:rPr>
        <w:t xml:space="preserve">, 1. </w:t>
      </w:r>
      <w:r>
        <w:rPr>
          <w:rtl w:val="0"/>
        </w:rPr>
        <w:t xml:space="preserve">– </w:t>
      </w:r>
      <w:r>
        <w:rPr>
          <w:rtl w:val="0"/>
        </w:rPr>
        <w:t>4.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 osemro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>ho gymn</w:t>
      </w:r>
      <w:r>
        <w:rPr>
          <w:rtl w:val="0"/>
        </w:rPr>
        <w:t>á</w:t>
      </w:r>
      <w:r>
        <w:rPr>
          <w:rtl w:val="0"/>
        </w:rPr>
        <w:t>zia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4. kateg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ria</w:t>
      </w:r>
      <w:r>
        <w:rPr>
          <w:rtl w:val="0"/>
        </w:rPr>
        <w:t xml:space="preserve"> –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é </w:t>
      </w:r>
      <w:r>
        <w:rPr>
          <w:rtl w:val="0"/>
        </w:rPr>
        <w:t>umeleck</w:t>
      </w:r>
      <w:r>
        <w:rPr>
          <w:rtl w:val="0"/>
        </w:rPr>
        <w:t>é š</w:t>
      </w:r>
      <w:r>
        <w:rPr>
          <w:rtl w:val="0"/>
        </w:rPr>
        <w:t>koly - pr</w:t>
      </w:r>
      <w:r>
        <w:rPr>
          <w:rtl w:val="0"/>
        </w:rPr>
        <w:t>í</w:t>
      </w:r>
      <w:r>
        <w:rPr>
          <w:rtl w:val="0"/>
        </w:rPr>
        <w:t>pravn</w:t>
      </w:r>
      <w:r>
        <w:rPr>
          <w:rtl w:val="0"/>
        </w:rPr>
        <w:t>é š</w:t>
      </w:r>
      <w:r>
        <w:rPr>
          <w:rtl w:val="0"/>
        </w:rPr>
        <w:t>t</w:t>
      </w:r>
      <w:r>
        <w:rPr>
          <w:rtl w:val="0"/>
        </w:rPr>
        <w:t>ú</w:t>
      </w:r>
      <w:r>
        <w:rPr>
          <w:rtl w:val="0"/>
        </w:rPr>
        <w:t>dium ZU</w:t>
      </w:r>
      <w:r>
        <w:rPr>
          <w:rtl w:val="0"/>
        </w:rPr>
        <w:t xml:space="preserve">Š </w:t>
      </w:r>
      <w:r>
        <w:rPr>
          <w:rtl w:val="0"/>
        </w:rPr>
        <w:t xml:space="preserve">a 0. </w:t>
      </w:r>
      <w:r>
        <w:rPr>
          <w:rtl w:val="0"/>
        </w:rPr>
        <w:t xml:space="preserve">– </w:t>
      </w:r>
      <w:r>
        <w:rPr>
          <w:rtl w:val="0"/>
        </w:rPr>
        <w:t>4.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 Z</w:t>
      </w:r>
      <w:r>
        <w:rPr>
          <w:rtl w:val="0"/>
        </w:rPr>
        <w:t>Š</w:t>
      </w:r>
    </w:p>
    <w:p>
      <w:pPr>
        <w:pStyle w:val="Normální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4181"/>
        </w:tabs>
        <w:spacing w:line="240" w:lineRule="atLeast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5. kateg</w:t>
      </w:r>
      <w:r>
        <w:rPr>
          <w:b w:val="1"/>
          <w:bCs w:val="1"/>
          <w:rtl w:val="0"/>
        </w:rPr>
        <w:t>ó</w:t>
      </w:r>
      <w:r>
        <w:rPr>
          <w:b w:val="1"/>
          <w:bCs w:val="1"/>
          <w:rtl w:val="0"/>
        </w:rPr>
        <w:t>ria</w:t>
      </w:r>
      <w:r>
        <w:rPr>
          <w:rtl w:val="0"/>
        </w:rPr>
        <w:t xml:space="preserve"> –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>kladn</w:t>
      </w:r>
      <w:r>
        <w:rPr>
          <w:rtl w:val="0"/>
        </w:rPr>
        <w:t xml:space="preserve">é </w:t>
      </w:r>
      <w:r>
        <w:rPr>
          <w:rtl w:val="0"/>
        </w:rPr>
        <w:t>umeleck</w:t>
      </w:r>
      <w:r>
        <w:rPr>
          <w:rtl w:val="0"/>
        </w:rPr>
        <w:t>é š</w:t>
      </w:r>
      <w:r>
        <w:rPr>
          <w:rtl w:val="0"/>
        </w:rPr>
        <w:t xml:space="preserve">koly - 5. </w:t>
      </w:r>
      <w:r>
        <w:rPr>
          <w:rtl w:val="0"/>
        </w:rPr>
        <w:t xml:space="preserve">– </w:t>
      </w:r>
      <w:r>
        <w:rPr>
          <w:rtl w:val="0"/>
        </w:rPr>
        <w:t>9. ro</w:t>
      </w:r>
      <w:r>
        <w:rPr>
          <w:rtl w:val="0"/>
        </w:rPr>
        <w:t>č</w:t>
      </w:r>
      <w:r>
        <w:rPr>
          <w:rtl w:val="0"/>
        </w:rPr>
        <w:t>n</w:t>
      </w:r>
      <w:r>
        <w:rPr>
          <w:rtl w:val="0"/>
        </w:rPr>
        <w:t>í</w:t>
      </w:r>
      <w:r>
        <w:rPr>
          <w:rtl w:val="0"/>
        </w:rPr>
        <w:t>k Z</w:t>
      </w:r>
      <w:r>
        <w:rPr>
          <w:rtl w:val="0"/>
        </w:rPr>
        <w:t>Š</w:t>
      </w:r>
    </w:p>
    <w:p>
      <w:pPr>
        <w:pStyle w:val="Normální"/>
        <w:tabs>
          <w:tab w:val="left" w:pos="567"/>
        </w:tabs>
        <w:spacing w:line="240" w:lineRule="atLeast"/>
        <w:jc w:val="both"/>
      </w:pPr>
      <w:r>
        <w:rPr>
          <w:b w:val="1"/>
          <w:bCs w:val="1"/>
          <w:rtl w:val="0"/>
        </w:rPr>
        <w:t>Do s</w:t>
      </w:r>
      <w:r>
        <w:rPr>
          <w:b w:val="1"/>
          <w:bCs w:val="1"/>
          <w:rtl w:val="0"/>
        </w:rPr>
        <w:t>úť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e je mo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 xml:space="preserve">é </w:t>
      </w:r>
      <w:r>
        <w:rPr>
          <w:b w:val="1"/>
          <w:bCs w:val="1"/>
          <w:rtl w:val="0"/>
        </w:rPr>
        <w:t>posla</w:t>
      </w:r>
      <w:r>
        <w:rPr>
          <w:b w:val="1"/>
          <w:bCs w:val="1"/>
          <w:rtl w:val="0"/>
        </w:rPr>
        <w:t xml:space="preserve">ť </w:t>
      </w:r>
      <w:r>
        <w:rPr>
          <w:b w:val="1"/>
          <w:bCs w:val="1"/>
          <w:rtl w:val="0"/>
        </w:rPr>
        <w:t>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kresy spracovan</w:t>
      </w:r>
      <w:r>
        <w:rPr>
          <w:b w:val="1"/>
          <w:bCs w:val="1"/>
          <w:rtl w:val="0"/>
        </w:rPr>
        <w:t>é ľ</w:t>
      </w:r>
      <w:r>
        <w:rPr>
          <w:b w:val="1"/>
          <w:bCs w:val="1"/>
          <w:rtl w:val="0"/>
        </w:rPr>
        <w:t>ubovo</w:t>
      </w:r>
      <w:r>
        <w:rPr>
          <w:b w:val="1"/>
          <w:bCs w:val="1"/>
          <w:rtl w:val="0"/>
        </w:rPr>
        <w:t>ľ</w:t>
      </w:r>
      <w:r>
        <w:rPr>
          <w:b w:val="1"/>
          <w:bCs w:val="1"/>
          <w:rtl w:val="0"/>
        </w:rPr>
        <w:t>nou technikou (okrem 3D) vo form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te maxim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lne A2. 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rStyle w:val="Žiadne"/>
          <w:b w:val="1"/>
          <w:bCs w:val="1"/>
        </w:rPr>
      </w:pPr>
      <w:r>
        <w:rPr>
          <w:rtl w:val="0"/>
        </w:rPr>
        <w:t>Na zadn</w:t>
      </w:r>
      <w:r>
        <w:rPr>
          <w:rtl w:val="0"/>
        </w:rPr>
        <w:t xml:space="preserve">ú </w:t>
      </w:r>
      <w:r>
        <w:rPr>
          <w:rtl w:val="0"/>
        </w:rPr>
        <w:t>stranu pr</w:t>
      </w:r>
      <w:r>
        <w:rPr>
          <w:rtl w:val="0"/>
        </w:rPr>
        <w:t>á</w:t>
      </w:r>
      <w:r>
        <w:rPr>
          <w:rtl w:val="0"/>
        </w:rPr>
        <w:t>ce je potrebn</w:t>
      </w:r>
      <w:r>
        <w:rPr>
          <w:rtl w:val="0"/>
        </w:rPr>
        <w:t xml:space="preserve">é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itate</w:t>
      </w:r>
      <w:r>
        <w:rPr>
          <w:b w:val="1"/>
          <w:bCs w:val="1"/>
          <w:rtl w:val="0"/>
        </w:rPr>
        <w:t>ľ</w:t>
      </w:r>
      <w:r>
        <w:rPr>
          <w:b w:val="1"/>
          <w:bCs w:val="1"/>
          <w:rtl w:val="0"/>
        </w:rPr>
        <w:t>ne pali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</w:rPr>
        <w:t>kov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 p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smom</w:t>
      </w:r>
      <w:r>
        <w:rPr>
          <w:rtl w:val="0"/>
        </w:rPr>
        <w:t xml:space="preserve"> nap</w:t>
      </w:r>
      <w:r>
        <w:rPr>
          <w:rtl w:val="0"/>
        </w:rPr>
        <w:t>í</w:t>
      </w:r>
      <w:r>
        <w:rPr>
          <w:rtl w:val="0"/>
        </w:rPr>
        <w:t>sa</w:t>
      </w:r>
      <w:r>
        <w:rPr>
          <w:rtl w:val="0"/>
        </w:rPr>
        <w:t xml:space="preserve">ť 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zov pr</w:t>
      </w:r>
      <w:r>
        <w:rPr>
          <w:rtl w:val="0"/>
        </w:rPr>
        <w:t>á</w:t>
      </w:r>
      <w:r>
        <w:rPr>
          <w:rtl w:val="0"/>
        </w:rPr>
        <w:t>ce, meno autora, jeho vek, kateg</w:t>
      </w:r>
      <w:r>
        <w:rPr>
          <w:rtl w:val="0"/>
        </w:rPr>
        <w:t>ó</w:t>
      </w:r>
      <w:r>
        <w:rPr>
          <w:rtl w:val="0"/>
        </w:rPr>
        <w:t>riu, triedu a meno vyu</w:t>
      </w:r>
      <w:r>
        <w:rPr>
          <w:rtl w:val="0"/>
        </w:rPr>
        <w:t>č</w:t>
      </w:r>
      <w:r>
        <w:rPr>
          <w:rtl w:val="0"/>
        </w:rPr>
        <w:t>uj</w:t>
      </w:r>
      <w:r>
        <w:rPr>
          <w:rtl w:val="0"/>
        </w:rPr>
        <w:t>ú</w:t>
      </w:r>
      <w:r>
        <w:rPr>
          <w:rtl w:val="0"/>
        </w:rPr>
        <w:t>ceho. Vzor na vyplnenie zadnej strany v</w:t>
      </w:r>
      <w:r>
        <w:rPr>
          <w:rtl w:val="0"/>
        </w:rPr>
        <w:t>ý</w:t>
      </w:r>
      <w:r>
        <w:rPr>
          <w:rtl w:val="0"/>
        </w:rPr>
        <w:t>kresu sa nach</w:t>
      </w:r>
      <w:r>
        <w:rPr>
          <w:rtl w:val="0"/>
        </w:rPr>
        <w:t>á</w:t>
      </w:r>
      <w:r>
        <w:rPr>
          <w:rtl w:val="0"/>
        </w:rPr>
        <w:t xml:space="preserve">dza: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"https://www.suh.sk/organizujeme/sutaze/vesmir-ocami-deti/"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https://www.suh.sk/organizujeme/sutaze/vesmir-ocami-deti/</w:t>
      </w:r>
      <w:r>
        <w:rPr/>
        <w:fldChar w:fldCharType="end" w:fldLock="0"/>
      </w:r>
      <w:r>
        <w:rPr>
          <w:rStyle w:val="Žiadne"/>
          <w:rtl w:val="0"/>
        </w:rPr>
        <w:t xml:space="preserve">  Ka</w:t>
      </w:r>
      <w:r>
        <w:rPr>
          <w:rStyle w:val="Žiadne"/>
          <w:rtl w:val="0"/>
        </w:rPr>
        <w:t>ž</w:t>
      </w:r>
      <w:r>
        <w:rPr>
          <w:rStyle w:val="Žiadne"/>
          <w:rtl w:val="0"/>
        </w:rPr>
        <w:t>d</w:t>
      </w:r>
      <w:r>
        <w:rPr>
          <w:rStyle w:val="Žiadne"/>
          <w:rtl w:val="0"/>
        </w:rPr>
        <w:t xml:space="preserve">á </w:t>
      </w:r>
      <w:r>
        <w:rPr>
          <w:rStyle w:val="Žiadne"/>
          <w:rtl w:val="0"/>
        </w:rPr>
        <w:t>pr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ca mus</w:t>
      </w:r>
      <w:r>
        <w:rPr>
          <w:rStyle w:val="Žiadne"/>
          <w:rtl w:val="0"/>
        </w:rPr>
        <w:t xml:space="preserve">í </w:t>
      </w:r>
      <w:r>
        <w:rPr>
          <w:rStyle w:val="Žiadne"/>
          <w:rtl w:val="0"/>
        </w:rPr>
        <w:t>by</w:t>
      </w:r>
      <w:r>
        <w:rPr>
          <w:rStyle w:val="Žiadne"/>
          <w:rtl w:val="0"/>
        </w:rPr>
        <w:t xml:space="preserve">ť </w:t>
      </w:r>
      <w:r>
        <w:rPr>
          <w:rStyle w:val="Žiadne"/>
          <w:rtl w:val="0"/>
        </w:rPr>
        <w:t>ozna</w:t>
      </w:r>
      <w:r>
        <w:rPr>
          <w:rStyle w:val="Žiadne"/>
          <w:rtl w:val="0"/>
        </w:rPr>
        <w:t>č</w:t>
      </w:r>
      <w:r>
        <w:rPr>
          <w:rStyle w:val="Žiadne"/>
          <w:rtl w:val="0"/>
        </w:rPr>
        <w:t>en</w:t>
      </w:r>
      <w:r>
        <w:rPr>
          <w:rStyle w:val="Žiadne"/>
          <w:rtl w:val="0"/>
        </w:rPr>
        <w:t xml:space="preserve">á </w:t>
      </w:r>
      <w:r>
        <w:rPr>
          <w:rStyle w:val="Žiadne"/>
          <w:rtl w:val="0"/>
        </w:rPr>
        <w:t>pe</w:t>
      </w:r>
      <w:r>
        <w:rPr>
          <w:rStyle w:val="Žiadne"/>
          <w:rtl w:val="0"/>
        </w:rPr>
        <w:t>č</w:t>
      </w:r>
      <w:r>
        <w:rPr>
          <w:rStyle w:val="Žiadne"/>
          <w:rtl w:val="0"/>
        </w:rPr>
        <w:t xml:space="preserve">iatkou </w:t>
      </w:r>
      <w:r>
        <w:rPr>
          <w:rStyle w:val="Žiadne"/>
          <w:rtl w:val="0"/>
        </w:rPr>
        <w:t>š</w:t>
      </w:r>
      <w:r>
        <w:rPr>
          <w:rStyle w:val="Žiadne"/>
          <w:rtl w:val="0"/>
        </w:rPr>
        <w:t>koly, pri</w:t>
      </w:r>
      <w:r>
        <w:rPr>
          <w:rStyle w:val="Žiadne"/>
          <w:rtl w:val="0"/>
        </w:rPr>
        <w:t>č</w:t>
      </w:r>
      <w:r>
        <w:rPr>
          <w:rStyle w:val="Žiadne"/>
          <w:rtl w:val="0"/>
        </w:rPr>
        <w:t xml:space="preserve">om </w:t>
      </w:r>
      <w:r>
        <w:rPr>
          <w:rStyle w:val="Žiadne"/>
          <w:rtl w:val="0"/>
        </w:rPr>
        <w:t>š</w:t>
      </w:r>
      <w:r>
        <w:rPr>
          <w:rStyle w:val="Žiadne"/>
          <w:rtl w:val="0"/>
        </w:rPr>
        <w:t>kola m</w:t>
      </w:r>
      <w:r>
        <w:rPr>
          <w:rStyle w:val="Žiadne"/>
          <w:rtl w:val="0"/>
        </w:rPr>
        <w:t>ôž</w:t>
      </w:r>
      <w:r>
        <w:rPr>
          <w:rStyle w:val="Žiadne"/>
          <w:rtl w:val="0"/>
        </w:rPr>
        <w:t>e zasla</w:t>
      </w:r>
      <w:r>
        <w:rPr>
          <w:rStyle w:val="Žiadne"/>
          <w:rtl w:val="0"/>
        </w:rPr>
        <w:t xml:space="preserve">ť </w:t>
      </w:r>
      <w:r>
        <w:rPr>
          <w:rStyle w:val="Žiadne"/>
          <w:rtl w:val="0"/>
        </w:rPr>
        <w:t>maxim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lne 10 pr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c z jednej kateg</w:t>
      </w:r>
      <w:r>
        <w:rPr>
          <w:rStyle w:val="Žiadne"/>
          <w:rtl w:val="0"/>
        </w:rPr>
        <w:t>ó</w:t>
      </w:r>
      <w:r>
        <w:rPr>
          <w:rStyle w:val="Žiadne"/>
          <w:rtl w:val="0"/>
        </w:rPr>
        <w:t>rie.</w:t>
      </w:r>
      <w:r>
        <w:rPr>
          <w:rStyle w:val="Žiadne"/>
          <w:b w:val="1"/>
          <w:bCs w:val="1"/>
          <w:rtl w:val="0"/>
        </w:rPr>
        <w:t xml:space="preserve"> </w:t>
      </w:r>
      <w:r>
        <w:rPr>
          <w:rStyle w:val="Žiadne"/>
          <w:rtl w:val="0"/>
        </w:rPr>
        <w:t>Pros</w:t>
      </w:r>
      <w:r>
        <w:rPr>
          <w:rStyle w:val="Žiadne"/>
          <w:rtl w:val="0"/>
        </w:rPr>
        <w:t>í</w:t>
      </w:r>
      <w:r>
        <w:rPr>
          <w:rStyle w:val="Žiadne"/>
          <w:rtl w:val="0"/>
        </w:rPr>
        <w:t>me s</w:t>
      </w:r>
      <w:r>
        <w:rPr>
          <w:rStyle w:val="Žiadne"/>
          <w:rtl w:val="0"/>
        </w:rPr>
        <w:t>úť</w:t>
      </w:r>
      <w:r>
        <w:rPr>
          <w:rStyle w:val="Žiadne"/>
          <w:rtl w:val="0"/>
        </w:rPr>
        <w:t>a</w:t>
      </w:r>
      <w:r>
        <w:rPr>
          <w:rStyle w:val="Žiadne"/>
          <w:rtl w:val="0"/>
        </w:rPr>
        <w:t>ž</w:t>
      </w:r>
      <w:r>
        <w:rPr>
          <w:rStyle w:val="Žiadne"/>
          <w:rtl w:val="0"/>
        </w:rPr>
        <w:t>iacich, aby pr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ce nepaspartovali a aby v</w:t>
      </w:r>
      <w:r>
        <w:rPr>
          <w:rStyle w:val="Žiadne"/>
          <w:rtl w:val="0"/>
        </w:rPr>
        <w:t>ý</w:t>
      </w:r>
      <w:r>
        <w:rPr>
          <w:rStyle w:val="Žiadne"/>
          <w:rtl w:val="0"/>
        </w:rPr>
        <w:t>kresy neposielali sto</w:t>
      </w:r>
      <w:r>
        <w:rPr>
          <w:rStyle w:val="Žiadne"/>
          <w:rtl w:val="0"/>
        </w:rPr>
        <w:t>č</w:t>
      </w:r>
      <w:r>
        <w:rPr>
          <w:rStyle w:val="Žiadne"/>
          <w:rtl w:val="0"/>
        </w:rPr>
        <w:t>en</w:t>
      </w:r>
      <w:r>
        <w:rPr>
          <w:rStyle w:val="Žiadne"/>
          <w:rtl w:val="0"/>
        </w:rPr>
        <w:t xml:space="preserve">é </w:t>
      </w:r>
      <w:r>
        <w:rPr>
          <w:rStyle w:val="Žiadne"/>
          <w:rtl w:val="0"/>
        </w:rPr>
        <w:t>v</w:t>
      </w:r>
      <w:r>
        <w:rPr>
          <w:rStyle w:val="Žiadne"/>
          <w:rtl w:val="0"/>
        </w:rPr>
        <w:t> </w:t>
      </w:r>
      <w:r>
        <w:rPr>
          <w:rStyle w:val="Žiadne"/>
          <w:rtl w:val="0"/>
        </w:rPr>
        <w:t>rolke, nako</w:t>
      </w:r>
      <w:r>
        <w:rPr>
          <w:rStyle w:val="Žiadne"/>
          <w:rtl w:val="0"/>
        </w:rPr>
        <w:t>ľ</w:t>
      </w:r>
      <w:r>
        <w:rPr>
          <w:rStyle w:val="Žiadne"/>
          <w:rtl w:val="0"/>
        </w:rPr>
        <w:t>ko sto</w:t>
      </w:r>
      <w:r>
        <w:rPr>
          <w:rStyle w:val="Žiadne"/>
          <w:rtl w:val="0"/>
        </w:rPr>
        <w:t>č</w:t>
      </w:r>
      <w:r>
        <w:rPr>
          <w:rStyle w:val="Žiadne"/>
          <w:rtl w:val="0"/>
        </w:rPr>
        <w:t>en</w:t>
      </w:r>
      <w:r>
        <w:rPr>
          <w:rStyle w:val="Žiadne"/>
          <w:rtl w:val="0"/>
        </w:rPr>
        <w:t>í</w:t>
      </w:r>
      <w:r>
        <w:rPr>
          <w:rStyle w:val="Žiadne"/>
          <w:rtl w:val="0"/>
        </w:rPr>
        <w:t>m sa  znehodnocuj</w:t>
      </w:r>
      <w:r>
        <w:rPr>
          <w:rStyle w:val="Žiadne"/>
          <w:rtl w:val="0"/>
        </w:rPr>
        <w:t>ú</w:t>
      </w:r>
      <w:r>
        <w:rPr>
          <w:rStyle w:val="Žiadne"/>
          <w:rtl w:val="0"/>
        </w:rPr>
        <w:t>.</w:t>
      </w:r>
    </w:p>
    <w:p>
      <w:pPr>
        <w:pStyle w:val="Normální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4181"/>
        </w:tabs>
        <w:spacing w:line="240" w:lineRule="atLeast"/>
        <w:jc w:val="both"/>
      </w:pPr>
      <w:r>
        <w:rPr>
          <w:rStyle w:val="Žiadne"/>
          <w:b w:val="1"/>
          <w:bCs w:val="1"/>
          <w:rtl w:val="0"/>
        </w:rPr>
        <w:t>V</w:t>
      </w:r>
      <w:r>
        <w:rPr>
          <w:rStyle w:val="Žiadne"/>
          <w:b w:val="1"/>
          <w:bCs w:val="1"/>
          <w:rtl w:val="0"/>
        </w:rPr>
        <w:t> </w:t>
      </w:r>
      <w:r>
        <w:rPr>
          <w:rStyle w:val="Žiadne"/>
          <w:b w:val="1"/>
          <w:bCs w:val="1"/>
          <w:rtl w:val="0"/>
        </w:rPr>
        <w:t>s</w:t>
      </w:r>
      <w:r>
        <w:rPr>
          <w:rStyle w:val="Žiadne"/>
          <w:b w:val="1"/>
          <w:bCs w:val="1"/>
          <w:rtl w:val="0"/>
        </w:rPr>
        <w:t>úť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i bud</w:t>
      </w:r>
      <w:r>
        <w:rPr>
          <w:rStyle w:val="Žiadne"/>
          <w:b w:val="1"/>
          <w:bCs w:val="1"/>
          <w:rtl w:val="0"/>
        </w:rPr>
        <w:t xml:space="preserve">ú </w:t>
      </w:r>
      <w:r>
        <w:rPr>
          <w:rStyle w:val="Žiadne"/>
          <w:b w:val="1"/>
          <w:bCs w:val="1"/>
          <w:rtl w:val="0"/>
        </w:rPr>
        <w:t>hodnoten</w:t>
      </w:r>
      <w:r>
        <w:rPr>
          <w:rStyle w:val="Žiadne"/>
          <w:b w:val="1"/>
          <w:bCs w:val="1"/>
          <w:rtl w:val="0"/>
        </w:rPr>
        <w:t xml:space="preserve">é </w:t>
      </w:r>
      <w:r>
        <w:rPr>
          <w:rStyle w:val="Žiadne"/>
          <w:b w:val="1"/>
          <w:bCs w:val="1"/>
          <w:rtl w:val="0"/>
        </w:rPr>
        <w:t>len pr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ce jednotlivcov. V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kresy sa st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vaj</w:t>
      </w:r>
      <w:r>
        <w:rPr>
          <w:rStyle w:val="Žiadne"/>
          <w:b w:val="1"/>
          <w:bCs w:val="1"/>
          <w:rtl w:val="0"/>
        </w:rPr>
        <w:t xml:space="preserve">ú </w:t>
      </w:r>
      <w:r>
        <w:rPr>
          <w:rStyle w:val="Žiadne"/>
          <w:b w:val="1"/>
          <w:bCs w:val="1"/>
          <w:rtl w:val="0"/>
        </w:rPr>
        <w:t>majetkom vyhlasovate</w:t>
      </w:r>
      <w:r>
        <w:rPr>
          <w:rStyle w:val="Žiadne"/>
          <w:b w:val="1"/>
          <w:bCs w:val="1"/>
          <w:rtl w:val="0"/>
        </w:rPr>
        <w:t>ľ</w:t>
      </w:r>
      <w:r>
        <w:rPr>
          <w:rStyle w:val="Žiadne"/>
          <w:b w:val="1"/>
          <w:bCs w:val="1"/>
          <w:rtl w:val="0"/>
        </w:rPr>
        <w:t>a.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rStyle w:val="Žiadne"/>
        </w:rPr>
      </w:pPr>
      <w:r>
        <w:rPr>
          <w:rStyle w:val="Žiadne"/>
          <w:rtl w:val="0"/>
        </w:rPr>
        <w:t>Do 2. kola s</w:t>
      </w:r>
      <w:r>
        <w:rPr>
          <w:rStyle w:val="Žiadne"/>
          <w:rtl w:val="0"/>
        </w:rPr>
        <w:t>úť</w:t>
      </w:r>
      <w:r>
        <w:rPr>
          <w:rStyle w:val="Žiadne"/>
          <w:rtl w:val="0"/>
        </w:rPr>
        <w:t>a</w:t>
      </w:r>
      <w:r>
        <w:rPr>
          <w:rStyle w:val="Žiadne"/>
          <w:rtl w:val="0"/>
        </w:rPr>
        <w:t>ž</w:t>
      </w:r>
      <w:r>
        <w:rPr>
          <w:rStyle w:val="Žiadne"/>
          <w:rtl w:val="0"/>
        </w:rPr>
        <w:t>e vyberie okresn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/zahrani</w:t>
      </w:r>
      <w:r>
        <w:rPr>
          <w:rStyle w:val="Žiadne"/>
          <w:rtl w:val="0"/>
        </w:rPr>
        <w:t>č</w:t>
      </w:r>
      <w:r>
        <w:rPr>
          <w:rStyle w:val="Žiadne"/>
          <w:rtl w:val="0"/>
        </w:rPr>
        <w:t>n</w:t>
      </w:r>
      <w:r>
        <w:rPr>
          <w:rStyle w:val="Žiadne"/>
          <w:rtl w:val="0"/>
        </w:rPr>
        <w:t xml:space="preserve">á </w:t>
      </w:r>
      <w:r>
        <w:rPr>
          <w:rStyle w:val="Žiadne"/>
          <w:rtl w:val="0"/>
        </w:rPr>
        <w:t>porota z ka</w:t>
      </w:r>
      <w:r>
        <w:rPr>
          <w:rStyle w:val="Žiadne"/>
          <w:rtl w:val="0"/>
        </w:rPr>
        <w:t>ž</w:t>
      </w:r>
      <w:r>
        <w:rPr>
          <w:rStyle w:val="Žiadne"/>
          <w:rtl w:val="0"/>
        </w:rPr>
        <w:t>dej kateg</w:t>
      </w:r>
      <w:r>
        <w:rPr>
          <w:rStyle w:val="Žiadne"/>
          <w:rtl w:val="0"/>
        </w:rPr>
        <w:t>ó</w:t>
      </w:r>
      <w:r>
        <w:rPr>
          <w:rStyle w:val="Žiadne"/>
          <w:rtl w:val="0"/>
        </w:rPr>
        <w:t>rie 5 pr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c a organiz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tor okresn</w:t>
      </w:r>
      <w:r>
        <w:rPr>
          <w:rStyle w:val="Žiadne"/>
          <w:rtl w:val="0"/>
        </w:rPr>
        <w:t>é</w:t>
      </w:r>
      <w:r>
        <w:rPr>
          <w:rStyle w:val="Žiadne"/>
          <w:rtl w:val="0"/>
        </w:rPr>
        <w:t>ho kola ich doru</w:t>
      </w:r>
      <w:r>
        <w:rPr>
          <w:rStyle w:val="Žiadne"/>
          <w:rtl w:val="0"/>
        </w:rPr>
        <w:t xml:space="preserve">čí </w:t>
      </w:r>
      <w:r>
        <w:rPr>
          <w:rStyle w:val="Žiadne"/>
          <w:rtl w:val="0"/>
        </w:rPr>
        <w:t>so zoznamom z</w:t>
      </w:r>
      <w:r>
        <w:rPr>
          <w:rStyle w:val="Žiadne"/>
          <w:rtl w:val="0"/>
        </w:rPr>
        <w:t>úč</w:t>
      </w:r>
      <w:r>
        <w:rPr>
          <w:rStyle w:val="Žiadne"/>
          <w:rtl w:val="0"/>
        </w:rPr>
        <w:t>astnen</w:t>
      </w:r>
      <w:r>
        <w:rPr>
          <w:rStyle w:val="Žiadne"/>
          <w:rtl w:val="0"/>
        </w:rPr>
        <w:t>ý</w:t>
      </w:r>
      <w:r>
        <w:rPr>
          <w:rStyle w:val="Žiadne"/>
          <w:rtl w:val="0"/>
        </w:rPr>
        <w:t xml:space="preserve">ch </w:t>
      </w:r>
      <w:r>
        <w:rPr>
          <w:rStyle w:val="Žiadne"/>
          <w:rtl w:val="0"/>
        </w:rPr>
        <w:t>š</w:t>
      </w:r>
      <w:r>
        <w:rPr>
          <w:rStyle w:val="Žiadne"/>
          <w:rtl w:val="0"/>
        </w:rPr>
        <w:t>k</w:t>
      </w:r>
      <w:r>
        <w:rPr>
          <w:rStyle w:val="Žiadne"/>
          <w:rtl w:val="0"/>
        </w:rPr>
        <w:t>ô</w:t>
      </w:r>
      <w:r>
        <w:rPr>
          <w:rStyle w:val="Žiadne"/>
          <w:rtl w:val="0"/>
        </w:rPr>
        <w:t>l do konca apr</w:t>
      </w:r>
      <w:r>
        <w:rPr>
          <w:rStyle w:val="Žiadne"/>
          <w:rtl w:val="0"/>
        </w:rPr>
        <w:t>í</w:t>
      </w:r>
      <w:r>
        <w:rPr>
          <w:rStyle w:val="Žiadne"/>
          <w:rtl w:val="0"/>
        </w:rPr>
        <w:t xml:space="preserve">la 2025 do Slovenskej </w:t>
      </w:r>
      <w:r>
        <w:rPr>
          <w:rStyle w:val="Žiadne"/>
          <w:rtl w:val="0"/>
        </w:rPr>
        <w:t>ú</w:t>
      </w:r>
      <w:r>
        <w:rPr>
          <w:rStyle w:val="Žiadne"/>
          <w:rtl w:val="0"/>
        </w:rPr>
        <w:t>strednej hvezd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rne v Hurbanove. S</w:t>
      </w:r>
      <w:r>
        <w:rPr>
          <w:rStyle w:val="Žiadne"/>
          <w:rtl w:val="0"/>
        </w:rPr>
        <w:t>úť</w:t>
      </w:r>
      <w:r>
        <w:rPr>
          <w:rStyle w:val="Žiadne"/>
          <w:rtl w:val="0"/>
        </w:rPr>
        <w:t>a</w:t>
      </w:r>
      <w:r>
        <w:rPr>
          <w:rStyle w:val="Žiadne"/>
          <w:rtl w:val="0"/>
        </w:rPr>
        <w:t xml:space="preserve">ž </w:t>
      </w:r>
      <w:r>
        <w:rPr>
          <w:rStyle w:val="Žiadne"/>
          <w:rtl w:val="0"/>
        </w:rPr>
        <w:t>slovensk</w:t>
      </w:r>
      <w:r>
        <w:rPr>
          <w:rStyle w:val="Žiadne"/>
          <w:rtl w:val="0"/>
        </w:rPr>
        <w:t>ý</w:t>
      </w:r>
      <w:r>
        <w:rPr>
          <w:rStyle w:val="Žiadne"/>
          <w:rtl w:val="0"/>
        </w:rPr>
        <w:t>ch det</w:t>
      </w:r>
      <w:r>
        <w:rPr>
          <w:rStyle w:val="Žiadne"/>
          <w:rtl w:val="0"/>
        </w:rPr>
        <w:t xml:space="preserve">í </w:t>
      </w:r>
      <w:r>
        <w:rPr>
          <w:rStyle w:val="Žiadne"/>
          <w:rtl w:val="0"/>
        </w:rPr>
        <w:t>zo zahrani</w:t>
      </w:r>
      <w:r>
        <w:rPr>
          <w:rStyle w:val="Žiadne"/>
          <w:rtl w:val="0"/>
        </w:rPr>
        <w:t>č</w:t>
      </w:r>
      <w:r>
        <w:rPr>
          <w:rStyle w:val="Žiadne"/>
          <w:rtl w:val="0"/>
        </w:rPr>
        <w:t xml:space="preserve">ia koordinuje: ISEIA </w:t>
      </w:r>
      <w:r>
        <w:rPr>
          <w:rStyle w:val="Žiadne"/>
          <w:rtl w:val="0"/>
        </w:rPr>
        <w:t xml:space="preserve">– </w:t>
      </w:r>
      <w:r>
        <w:rPr>
          <w:rStyle w:val="Žiadne"/>
          <w:rtl w:val="0"/>
        </w:rPr>
        <w:t>Medzin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rodn</w:t>
      </w:r>
      <w:r>
        <w:rPr>
          <w:rStyle w:val="Žiadne"/>
          <w:rtl w:val="0"/>
        </w:rPr>
        <w:t xml:space="preserve">ý </w:t>
      </w:r>
      <w:r>
        <w:rPr>
          <w:rStyle w:val="Žiadne"/>
          <w:rtl w:val="0"/>
        </w:rPr>
        <w:t>in</w:t>
      </w:r>
      <w:r>
        <w:rPr>
          <w:rStyle w:val="Žiadne"/>
          <w:rtl w:val="0"/>
        </w:rPr>
        <w:t>š</w:t>
      </w:r>
      <w:r>
        <w:rPr>
          <w:rStyle w:val="Žiadne"/>
          <w:rtl w:val="0"/>
        </w:rPr>
        <w:t>tit</w:t>
      </w:r>
      <w:r>
        <w:rPr>
          <w:rStyle w:val="Žiadne"/>
          <w:rtl w:val="0"/>
        </w:rPr>
        <w:t>ú</w:t>
      </w:r>
      <w:r>
        <w:rPr>
          <w:rStyle w:val="Žiadne"/>
          <w:rtl w:val="0"/>
        </w:rPr>
        <w:t>t a</w:t>
      </w:r>
      <w:r>
        <w:rPr>
          <w:rStyle w:val="Žiadne"/>
          <w:rtl w:val="0"/>
        </w:rPr>
        <w:t> </w:t>
      </w:r>
      <w:r>
        <w:rPr>
          <w:rStyle w:val="Žiadne"/>
          <w:rtl w:val="0"/>
        </w:rPr>
        <w:t>asoci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cia slovensk</w:t>
      </w:r>
      <w:r>
        <w:rPr>
          <w:rStyle w:val="Žiadne"/>
          <w:rtl w:val="0"/>
        </w:rPr>
        <w:t>ý</w:t>
      </w:r>
      <w:r>
        <w:rPr>
          <w:rStyle w:val="Žiadne"/>
          <w:rtl w:val="0"/>
        </w:rPr>
        <w:t>ch vzdel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vac</w:t>
      </w:r>
      <w:r>
        <w:rPr>
          <w:rStyle w:val="Žiadne"/>
          <w:rtl w:val="0"/>
        </w:rPr>
        <w:t>í</w:t>
      </w:r>
      <w:r>
        <w:rPr>
          <w:rStyle w:val="Žiadne"/>
          <w:rtl w:val="0"/>
        </w:rPr>
        <w:t xml:space="preserve">ch centier: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"mailto:vesmir.iseia@gmail.com"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vesmir.iseia@gmail.com</w:t>
      </w:r>
      <w:r>
        <w:rPr/>
        <w:fldChar w:fldCharType="end" w:fldLock="0"/>
      </w:r>
      <w:r>
        <w:rPr>
          <w:rStyle w:val="Žiadne"/>
          <w:rtl w:val="0"/>
        </w:rPr>
        <w:t>.</w:t>
      </w:r>
    </w:p>
    <w:p>
      <w:pPr>
        <w:pStyle w:val="Normální"/>
        <w:tabs>
          <w:tab w:val="left" w:pos="4181"/>
        </w:tabs>
        <w:spacing w:line="240" w:lineRule="atLeast"/>
        <w:rPr>
          <w:rStyle w:val="Žiadne"/>
          <w:u w:val="single"/>
        </w:rPr>
      </w:pPr>
      <w:r>
        <w:rPr>
          <w:rStyle w:val="Žiadne"/>
          <w:b w:val="1"/>
          <w:bCs w:val="1"/>
          <w:rtl w:val="0"/>
        </w:rPr>
        <w:t>Pr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ce, ktor</w:t>
      </w:r>
      <w:r>
        <w:rPr>
          <w:rStyle w:val="Žiadne"/>
          <w:b w:val="1"/>
          <w:bCs w:val="1"/>
          <w:rtl w:val="0"/>
        </w:rPr>
        <w:t xml:space="preserve">é </w:t>
      </w:r>
      <w:r>
        <w:rPr>
          <w:rStyle w:val="Žiadne"/>
          <w:b w:val="1"/>
          <w:bCs w:val="1"/>
          <w:rtl w:val="0"/>
        </w:rPr>
        <w:t>neboli hodnoten</w:t>
      </w:r>
      <w:r>
        <w:rPr>
          <w:rStyle w:val="Žiadne"/>
          <w:b w:val="1"/>
          <w:bCs w:val="1"/>
          <w:rtl w:val="0"/>
        </w:rPr>
        <w:t xml:space="preserve">é </w:t>
      </w:r>
      <w:r>
        <w:rPr>
          <w:rStyle w:val="Žiadne"/>
          <w:b w:val="1"/>
          <w:bCs w:val="1"/>
          <w:rtl w:val="0"/>
        </w:rPr>
        <w:t>v</w:t>
      </w:r>
      <w:r>
        <w:rPr>
          <w:rStyle w:val="Žiadne"/>
          <w:b w:val="1"/>
          <w:bCs w:val="1"/>
          <w:rtl w:val="0"/>
        </w:rPr>
        <w:t> </w:t>
      </w:r>
      <w:r>
        <w:rPr>
          <w:rStyle w:val="Žiadne"/>
          <w:b w:val="1"/>
          <w:bCs w:val="1"/>
          <w:rtl w:val="0"/>
        </w:rPr>
        <w:t>okresnom/zahrani</w:t>
      </w:r>
      <w:r>
        <w:rPr>
          <w:rStyle w:val="Žiadne"/>
          <w:b w:val="1"/>
          <w:bCs w:val="1"/>
          <w:rtl w:val="0"/>
        </w:rPr>
        <w:t>č</w:t>
      </w:r>
      <w:r>
        <w:rPr>
          <w:rStyle w:val="Žiadne"/>
          <w:b w:val="1"/>
          <w:bCs w:val="1"/>
          <w:rtl w:val="0"/>
        </w:rPr>
        <w:t>nom kole, nebud</w:t>
      </w:r>
      <w:r>
        <w:rPr>
          <w:rStyle w:val="Žiadne"/>
          <w:b w:val="1"/>
          <w:bCs w:val="1"/>
          <w:rtl w:val="0"/>
        </w:rPr>
        <w:t xml:space="preserve">ú </w:t>
      </w:r>
      <w:r>
        <w:rPr>
          <w:rStyle w:val="Žiadne"/>
          <w:b w:val="1"/>
          <w:bCs w:val="1"/>
          <w:rtl w:val="0"/>
        </w:rPr>
        <w:t>zaraden</w:t>
      </w:r>
      <w:r>
        <w:rPr>
          <w:rStyle w:val="Žiadne"/>
          <w:b w:val="1"/>
          <w:bCs w:val="1"/>
          <w:rtl w:val="0"/>
        </w:rPr>
        <w:t xml:space="preserve">é </w:t>
      </w:r>
      <w:r>
        <w:rPr>
          <w:rStyle w:val="Žiadne"/>
          <w:b w:val="1"/>
          <w:bCs w:val="1"/>
          <w:rtl w:val="0"/>
        </w:rPr>
        <w:t>do celoslovensk</w:t>
      </w:r>
      <w:r>
        <w:rPr>
          <w:rStyle w:val="Žiadne"/>
          <w:b w:val="1"/>
          <w:bCs w:val="1"/>
          <w:rtl w:val="0"/>
        </w:rPr>
        <w:t>é</w:t>
      </w:r>
      <w:r>
        <w:rPr>
          <w:rStyle w:val="Žiadne"/>
          <w:b w:val="1"/>
          <w:bCs w:val="1"/>
          <w:rtl w:val="0"/>
        </w:rPr>
        <w:t>ho kola.</w:t>
      </w:r>
    </w:p>
    <w:p>
      <w:pPr>
        <w:pStyle w:val="Normální"/>
        <w:tabs>
          <w:tab w:val="left" w:pos="4181"/>
        </w:tabs>
        <w:spacing w:line="240" w:lineRule="atLeast"/>
        <w:rPr>
          <w:rStyle w:val="Žiad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iadne"/>
          <w:b w:val="1"/>
          <w:bCs w:val="1"/>
          <w:rtl w:val="0"/>
        </w:rPr>
        <w:t>Zoznam organiz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torov 1. kola s</w:t>
      </w:r>
      <w:r>
        <w:rPr>
          <w:rStyle w:val="Žiadne"/>
          <w:b w:val="1"/>
          <w:bCs w:val="1"/>
          <w:rtl w:val="0"/>
        </w:rPr>
        <w:t>úť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e</w:t>
      </w:r>
      <w:r>
        <w:rPr>
          <w:rStyle w:val="Žiadne"/>
          <w:rtl w:val="0"/>
        </w:rPr>
        <w:t xml:space="preserve">: </w:t>
      </w:r>
      <w:r>
        <w:rPr>
          <w:rStyle w:val="Hyperlink.0"/>
          <w:rtl w:val="0"/>
        </w:rPr>
        <w:t>https://www.suh.sk/organizatori-okresnych-kol-vod/</w:t>
      </w:r>
    </w:p>
    <w:p>
      <w:pPr>
        <w:pStyle w:val="Normální"/>
        <w:pBdr>
          <w:top w:val="nil"/>
          <w:left w:val="nil"/>
          <w:bottom w:val="single" w:color="000000" w:sz="4" w:space="0" w:shadow="0" w:frame="0"/>
          <w:right w:val="nil"/>
        </w:pBdr>
        <w:tabs>
          <w:tab w:val="left" w:pos="4181"/>
        </w:tabs>
        <w:spacing w:line="240" w:lineRule="atLeast"/>
        <w:jc w:val="both"/>
        <w:rPr>
          <w:rStyle w:val="Žiadne"/>
          <w:b w:val="1"/>
          <w:bCs w:val="1"/>
        </w:rPr>
      </w:pPr>
      <w:r>
        <w:rPr>
          <w:rStyle w:val="Žiadne"/>
          <w:rtl w:val="0"/>
        </w:rPr>
        <w:t>Zasadnutie poroty 2. kola sa bude kona</w:t>
      </w:r>
      <w:r>
        <w:rPr>
          <w:rStyle w:val="Žiadne"/>
          <w:rtl w:val="0"/>
        </w:rPr>
        <w:t xml:space="preserve">ť </w:t>
      </w:r>
      <w:r>
        <w:rPr>
          <w:rStyle w:val="Žiadne"/>
          <w:rtl w:val="0"/>
        </w:rPr>
        <w:t>v prvej polovici m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ja 2025.</w:t>
      </w:r>
    </w:p>
    <w:p>
      <w:pPr>
        <w:pStyle w:val="Normální"/>
        <w:tabs>
          <w:tab w:val="left" w:pos="4181"/>
        </w:tabs>
        <w:spacing w:line="240" w:lineRule="atLeast"/>
        <w:jc w:val="both"/>
        <w:rPr>
          <w:rStyle w:val="Žiadne"/>
          <w:b w:val="1"/>
          <w:bCs w:val="1"/>
        </w:rPr>
      </w:pPr>
      <w:r>
        <w:rPr>
          <w:rStyle w:val="Žiadne"/>
          <w:rtl w:val="0"/>
        </w:rPr>
        <w:t>V</w:t>
      </w:r>
      <w:r>
        <w:rPr>
          <w:rStyle w:val="Žiadne"/>
          <w:rtl w:val="0"/>
        </w:rPr>
        <w:t>ý</w:t>
      </w:r>
      <w:r>
        <w:rPr>
          <w:rStyle w:val="Žiadne"/>
          <w:rtl w:val="0"/>
        </w:rPr>
        <w:t>stava v</w:t>
      </w:r>
      <w:r>
        <w:rPr>
          <w:rStyle w:val="Žiadne"/>
          <w:rtl w:val="0"/>
        </w:rPr>
        <w:t>íť</w:t>
      </w:r>
      <w:r>
        <w:rPr>
          <w:rStyle w:val="Žiadne"/>
          <w:rtl w:val="0"/>
        </w:rPr>
        <w:t>azn</w:t>
      </w:r>
      <w:r>
        <w:rPr>
          <w:rStyle w:val="Žiadne"/>
          <w:rtl w:val="0"/>
        </w:rPr>
        <w:t>ý</w:t>
      </w:r>
      <w:r>
        <w:rPr>
          <w:rStyle w:val="Žiadne"/>
          <w:rtl w:val="0"/>
        </w:rPr>
        <w:t>ch pr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c celoslovensk</w:t>
      </w:r>
      <w:r>
        <w:rPr>
          <w:rStyle w:val="Žiadne"/>
          <w:rtl w:val="0"/>
        </w:rPr>
        <w:t>é</w:t>
      </w:r>
      <w:r>
        <w:rPr>
          <w:rStyle w:val="Žiadne"/>
          <w:rtl w:val="0"/>
        </w:rPr>
        <w:t>ho kola bude in</w:t>
      </w:r>
      <w:r>
        <w:rPr>
          <w:rStyle w:val="Žiadne"/>
          <w:rtl w:val="0"/>
        </w:rPr>
        <w:t>š</w:t>
      </w:r>
      <w:r>
        <w:rPr>
          <w:rStyle w:val="Žiadne"/>
          <w:rtl w:val="0"/>
        </w:rPr>
        <w:t>talovan</w:t>
      </w:r>
      <w:r>
        <w:rPr>
          <w:rStyle w:val="Žiadne"/>
          <w:rtl w:val="0"/>
        </w:rPr>
        <w:t xml:space="preserve">á </w:t>
      </w:r>
      <w:r>
        <w:rPr>
          <w:rStyle w:val="Žiadne"/>
          <w:rtl w:val="0"/>
        </w:rPr>
        <w:t xml:space="preserve">v priestoroch Slovenskej </w:t>
      </w:r>
      <w:r>
        <w:rPr>
          <w:rStyle w:val="Žiadne"/>
          <w:rtl w:val="0"/>
        </w:rPr>
        <w:t>ú</w:t>
      </w:r>
      <w:r>
        <w:rPr>
          <w:rStyle w:val="Žiadne"/>
          <w:rtl w:val="0"/>
        </w:rPr>
        <w:t>strednej hvezd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rne v Hurbanove a potom pod</w:t>
      </w:r>
      <w:r>
        <w:rPr>
          <w:rStyle w:val="Žiadne"/>
          <w:rtl w:val="0"/>
        </w:rPr>
        <w:t>ľ</w:t>
      </w:r>
      <w:r>
        <w:rPr>
          <w:rStyle w:val="Žiadne"/>
          <w:rtl w:val="0"/>
        </w:rPr>
        <w:t>a po</w:t>
      </w:r>
      <w:r>
        <w:rPr>
          <w:rStyle w:val="Žiadne"/>
          <w:rtl w:val="0"/>
        </w:rPr>
        <w:t>ž</w:t>
      </w:r>
      <w:r>
        <w:rPr>
          <w:rStyle w:val="Žiadne"/>
          <w:rtl w:val="0"/>
        </w:rPr>
        <w:t>iadaviek v astronomick</w:t>
      </w:r>
      <w:r>
        <w:rPr>
          <w:rStyle w:val="Žiadne"/>
          <w:rtl w:val="0"/>
        </w:rPr>
        <w:t>ý</w:t>
      </w:r>
      <w:r>
        <w:rPr>
          <w:rStyle w:val="Žiadne"/>
          <w:rtl w:val="0"/>
        </w:rPr>
        <w:t>ch a kult</w:t>
      </w:r>
      <w:r>
        <w:rPr>
          <w:rStyle w:val="Žiadne"/>
          <w:rtl w:val="0"/>
        </w:rPr>
        <w:t>ú</w:t>
      </w:r>
      <w:r>
        <w:rPr>
          <w:rStyle w:val="Žiadne"/>
          <w:rtl w:val="0"/>
        </w:rPr>
        <w:t>rnych zariadeniach na Slovensku. Virtu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lna v</w:t>
      </w:r>
      <w:r>
        <w:rPr>
          <w:rStyle w:val="Žiadne"/>
          <w:rtl w:val="0"/>
        </w:rPr>
        <w:t>ý</w:t>
      </w:r>
      <w:r>
        <w:rPr>
          <w:rStyle w:val="Žiadne"/>
          <w:rtl w:val="0"/>
        </w:rPr>
        <w:t>stava v</w:t>
      </w:r>
      <w:r>
        <w:rPr>
          <w:rStyle w:val="Žiadne"/>
          <w:rtl w:val="0"/>
        </w:rPr>
        <w:t>íť</w:t>
      </w:r>
      <w:r>
        <w:rPr>
          <w:rStyle w:val="Žiadne"/>
          <w:rtl w:val="0"/>
        </w:rPr>
        <w:t>azn</w:t>
      </w:r>
      <w:r>
        <w:rPr>
          <w:rStyle w:val="Žiadne"/>
          <w:rtl w:val="0"/>
        </w:rPr>
        <w:t>ý</w:t>
      </w:r>
      <w:r>
        <w:rPr>
          <w:rStyle w:val="Žiadne"/>
          <w:rtl w:val="0"/>
        </w:rPr>
        <w:t>ch pr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c bude zverejnen</w:t>
      </w:r>
      <w:r>
        <w:rPr>
          <w:rStyle w:val="Žiadne"/>
          <w:rtl w:val="0"/>
        </w:rPr>
        <w:t xml:space="preserve">á </w:t>
      </w:r>
      <w:r>
        <w:rPr>
          <w:rStyle w:val="Žiadne"/>
          <w:rtl w:val="0"/>
        </w:rPr>
        <w:t>na str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 xml:space="preserve">nke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"http://www.suh.sk"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www.suh.sk</w:t>
      </w:r>
      <w:r>
        <w:rPr/>
        <w:fldChar w:fldCharType="end" w:fldLock="0"/>
      </w:r>
      <w:r>
        <w:rPr>
          <w:rStyle w:val="Žiadne"/>
          <w:rtl w:val="0"/>
        </w:rPr>
        <w:t xml:space="preserve"> a https://vod.suh.sk/.</w:t>
      </w:r>
    </w:p>
    <w:p>
      <w:pPr>
        <w:pStyle w:val="Normální"/>
        <w:tabs>
          <w:tab w:val="left" w:pos="4181"/>
        </w:tabs>
        <w:spacing w:line="240" w:lineRule="atLeast"/>
        <w:rPr>
          <w:rStyle w:val="Žiadne"/>
          <w:b w:val="1"/>
          <w:bCs w:val="1"/>
        </w:rPr>
      </w:pPr>
    </w:p>
    <w:p>
      <w:pPr>
        <w:pStyle w:val="Normální"/>
        <w:tabs>
          <w:tab w:val="left" w:pos="4181"/>
        </w:tabs>
        <w:spacing w:line="240" w:lineRule="atLeast"/>
        <w:rPr>
          <w:rStyle w:val="Žiadne"/>
          <w:b w:val="1"/>
          <w:bCs w:val="1"/>
        </w:rPr>
      </w:pPr>
      <w:r>
        <w:rPr>
          <w:rStyle w:val="Žiadne"/>
          <w:b w:val="1"/>
          <w:bCs w:val="1"/>
          <w:rtl w:val="0"/>
        </w:rPr>
        <w:t>S</w:t>
      </w:r>
      <w:r>
        <w:rPr>
          <w:rStyle w:val="Žiadne"/>
          <w:b w:val="1"/>
          <w:bCs w:val="1"/>
          <w:rtl w:val="0"/>
        </w:rPr>
        <w:t>úť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ž</w:t>
      </w:r>
      <w:r>
        <w:rPr>
          <w:rStyle w:val="Žiadne"/>
          <w:b w:val="1"/>
          <w:bCs w:val="1"/>
          <w:rtl w:val="0"/>
        </w:rPr>
        <w:t>n</w:t>
      </w:r>
      <w:r>
        <w:rPr>
          <w:rStyle w:val="Žiadne"/>
          <w:b w:val="1"/>
          <w:bCs w:val="1"/>
          <w:rtl w:val="0"/>
        </w:rPr>
        <w:t xml:space="preserve">é </w:t>
      </w:r>
      <w:r>
        <w:rPr>
          <w:rStyle w:val="Žiadne"/>
          <w:b w:val="1"/>
          <w:bCs w:val="1"/>
          <w:rtl w:val="0"/>
        </w:rPr>
        <w:t>pr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ce v 1. kole (okresn</w:t>
      </w:r>
      <w:r>
        <w:rPr>
          <w:rStyle w:val="Žiadne"/>
          <w:b w:val="1"/>
          <w:bCs w:val="1"/>
          <w:rtl w:val="0"/>
        </w:rPr>
        <w:t xml:space="preserve">é </w:t>
      </w:r>
      <w:r>
        <w:rPr>
          <w:rStyle w:val="Žiadne"/>
          <w:b w:val="1"/>
          <w:bCs w:val="1"/>
          <w:rtl w:val="0"/>
        </w:rPr>
        <w:t>a</w:t>
      </w:r>
      <w:r>
        <w:rPr>
          <w:rStyle w:val="Žiadne"/>
          <w:b w:val="1"/>
          <w:bCs w:val="1"/>
          <w:rtl w:val="0"/>
        </w:rPr>
        <w:t> </w:t>
      </w:r>
      <w:r>
        <w:rPr>
          <w:rStyle w:val="Žiadne"/>
          <w:b w:val="1"/>
          <w:bCs w:val="1"/>
          <w:rtl w:val="0"/>
        </w:rPr>
        <w:t>zahrani</w:t>
      </w:r>
      <w:r>
        <w:rPr>
          <w:rStyle w:val="Žiadne"/>
          <w:b w:val="1"/>
          <w:bCs w:val="1"/>
          <w:rtl w:val="0"/>
        </w:rPr>
        <w:t>č</w:t>
      </w:r>
      <w:r>
        <w:rPr>
          <w:rStyle w:val="Žiadne"/>
          <w:b w:val="1"/>
          <w:bCs w:val="1"/>
          <w:rtl w:val="0"/>
        </w:rPr>
        <w:t>n</w:t>
      </w:r>
      <w:r>
        <w:rPr>
          <w:rStyle w:val="Žiadne"/>
          <w:b w:val="1"/>
          <w:bCs w:val="1"/>
          <w:rtl w:val="0"/>
        </w:rPr>
        <w:t xml:space="preserve">é </w:t>
      </w:r>
      <w:r>
        <w:rPr>
          <w:rStyle w:val="Žiadne"/>
          <w:b w:val="1"/>
          <w:bCs w:val="1"/>
          <w:rtl w:val="0"/>
        </w:rPr>
        <w:t>kol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>) posielajte v</w:t>
      </w:r>
      <w:r>
        <w:rPr>
          <w:rStyle w:val="Žiadne"/>
          <w:b w:val="1"/>
          <w:bCs w:val="1"/>
          <w:rtl w:val="0"/>
        </w:rPr>
        <w:t>ý</w:t>
      </w:r>
      <w:r>
        <w:rPr>
          <w:rStyle w:val="Žiadne"/>
          <w:b w:val="1"/>
          <w:bCs w:val="1"/>
          <w:rtl w:val="0"/>
        </w:rPr>
        <w:t>hradne organiz</w:t>
      </w:r>
      <w:r>
        <w:rPr>
          <w:rStyle w:val="Žiadne"/>
          <w:b w:val="1"/>
          <w:bCs w:val="1"/>
          <w:rtl w:val="0"/>
        </w:rPr>
        <w:t>á</w:t>
      </w:r>
      <w:r>
        <w:rPr>
          <w:rStyle w:val="Žiadne"/>
          <w:b w:val="1"/>
          <w:bCs w:val="1"/>
          <w:rtl w:val="0"/>
        </w:rPr>
        <w:t xml:space="preserve">torom 1. kola do 31. marca 2025 </w:t>
      </w:r>
    </w:p>
    <w:p>
      <w:pPr>
        <w:pStyle w:val="Normální"/>
        <w:tabs>
          <w:tab w:val="left" w:pos="4181"/>
        </w:tabs>
        <w:spacing w:line="240" w:lineRule="atLeast"/>
        <w:rPr>
          <w:rStyle w:val="Žiadne"/>
          <w:b w:val="1"/>
          <w:bCs w:val="1"/>
        </w:rPr>
      </w:pPr>
    </w:p>
    <w:p>
      <w:pPr>
        <w:pStyle w:val="Normální"/>
        <w:tabs>
          <w:tab w:val="left" w:pos="4181"/>
        </w:tabs>
        <w:spacing w:line="240" w:lineRule="atLeast"/>
        <w:rPr>
          <w:rStyle w:val="Žiadne"/>
        </w:rPr>
      </w:pPr>
      <w:r>
        <w:rPr>
          <w:rStyle w:val="Žiadne"/>
          <w:b w:val="1"/>
          <w:bCs w:val="1"/>
          <w:rtl w:val="0"/>
        </w:rPr>
        <w:t xml:space="preserve">na adresu:  </w:t>
      </w:r>
      <w:r>
        <w:rPr>
          <w:rStyle w:val="Žiadne"/>
          <w:b w:val="1"/>
          <w:bCs w:val="1"/>
        </w:rPr>
        <w:br w:type="textWrapping"/>
        <w:br w:type="textWrapping"/>
      </w:r>
      <w:r>
        <w:rPr>
          <w:rStyle w:val="Žiadne"/>
          <w:rtl w:val="0"/>
        </w:rPr>
        <w:t>Hornozempl</w:t>
      </w:r>
      <w:r>
        <w:rPr>
          <w:rStyle w:val="Žiadne"/>
          <w:rtl w:val="0"/>
        </w:rPr>
        <w:t>í</w:t>
      </w:r>
      <w:r>
        <w:rPr>
          <w:rStyle w:val="Žiadne"/>
          <w:rtl w:val="0"/>
        </w:rPr>
        <w:t>nske osvetov</w:t>
      </w:r>
      <w:r>
        <w:rPr>
          <w:rStyle w:val="Žiadne"/>
          <w:rtl w:val="0"/>
        </w:rPr>
        <w:t xml:space="preserve">é </w:t>
      </w:r>
      <w:r>
        <w:rPr>
          <w:rStyle w:val="Žiadne"/>
          <w:rtl w:val="0"/>
        </w:rPr>
        <w:t>stredisko vo Vranove nad Top</w:t>
      </w:r>
      <w:r>
        <w:rPr>
          <w:rStyle w:val="Žiadne"/>
          <w:rtl w:val="0"/>
        </w:rPr>
        <w:t>ľ</w:t>
      </w:r>
      <w:r>
        <w:rPr>
          <w:rStyle w:val="Žiadne"/>
          <w:rtl w:val="0"/>
        </w:rPr>
        <w:t>ou</w:t>
      </w:r>
      <w:r>
        <w:rPr>
          <w:rStyle w:val="Žiadne"/>
        </w:rPr>
        <w:br w:type="textWrapping"/>
      </w:r>
      <w:r>
        <w:rPr>
          <w:rStyle w:val="Žiadne"/>
          <w:rtl w:val="0"/>
        </w:rPr>
        <w:t>S</w:t>
      </w:r>
      <w:r>
        <w:rPr>
          <w:rStyle w:val="Žiadne"/>
          <w:rtl w:val="0"/>
        </w:rPr>
        <w:t>í</w:t>
      </w:r>
      <w:r>
        <w:rPr>
          <w:rStyle w:val="Žiadne"/>
          <w:rtl w:val="0"/>
        </w:rPr>
        <w:t>dlisko 1.m</w:t>
      </w:r>
      <w:r>
        <w:rPr>
          <w:rStyle w:val="Žiadne"/>
          <w:rtl w:val="0"/>
        </w:rPr>
        <w:t>á</w:t>
      </w:r>
      <w:r>
        <w:rPr>
          <w:rStyle w:val="Žiadne"/>
          <w:rtl w:val="0"/>
        </w:rPr>
        <w:t>ja 74</w:t>
      </w:r>
    </w:p>
    <w:p>
      <w:pPr>
        <w:pStyle w:val="Normální"/>
        <w:tabs>
          <w:tab w:val="left" w:pos="4181"/>
        </w:tabs>
        <w:spacing w:line="240" w:lineRule="atLeast"/>
        <w:rPr>
          <w:rStyle w:val="Žiadne"/>
          <w:b w:val="1"/>
          <w:bCs w:val="1"/>
        </w:rPr>
      </w:pPr>
      <w:r>
        <w:rPr>
          <w:rStyle w:val="Žiadne"/>
          <w:rtl w:val="0"/>
        </w:rPr>
        <w:t>093 01 Vranov nad Top</w:t>
      </w:r>
      <w:r>
        <w:rPr>
          <w:rStyle w:val="Žiadne"/>
          <w:rtl w:val="0"/>
        </w:rPr>
        <w:t>ľ</w:t>
      </w:r>
      <w:r>
        <w:rPr>
          <w:rStyle w:val="Žiadne"/>
          <w:rtl w:val="0"/>
        </w:rPr>
        <w:t>ou</w:t>
      </w:r>
      <w:r>
        <w:rPr>
          <w:rStyle w:val="Žiadne"/>
          <w:b w:val="1"/>
          <w:bCs w:val="1"/>
        </w:rPr>
        <w:br w:type="textWrapping"/>
      </w:r>
    </w:p>
    <w:p>
      <w:pPr>
        <w:pStyle w:val="Normální"/>
        <w:tabs>
          <w:tab w:val="left" w:pos="4181"/>
        </w:tabs>
        <w:spacing w:line="240" w:lineRule="atLeast"/>
      </w:pPr>
      <w:r>
        <w:rPr>
          <w:rStyle w:val="Žiadne"/>
          <w:b w:val="1"/>
          <w:bCs w:val="1"/>
          <w:rtl w:val="0"/>
        </w:rPr>
        <w:t>alebo osobne na adresu:</w:t>
      </w:r>
      <w:r>
        <w:rPr>
          <w:rStyle w:val="Žiadne"/>
          <w:b w:val="1"/>
          <w:bCs w:val="1"/>
        </w:rPr>
        <w:br w:type="textWrapping"/>
        <w:br w:type="textWrapping"/>
      </w:r>
      <w:r>
        <w:rPr>
          <w:rStyle w:val="Žiadne"/>
          <w:rtl w:val="0"/>
        </w:rPr>
        <w:t>Hornozempl</w:t>
      </w:r>
      <w:r>
        <w:rPr>
          <w:rStyle w:val="Žiadne"/>
          <w:rtl w:val="0"/>
        </w:rPr>
        <w:t>í</w:t>
      </w:r>
      <w:r>
        <w:rPr>
          <w:rStyle w:val="Žiadne"/>
          <w:rtl w:val="0"/>
        </w:rPr>
        <w:t>nske osvetov</w:t>
      </w:r>
      <w:r>
        <w:rPr>
          <w:rStyle w:val="Žiadne"/>
          <w:rtl w:val="0"/>
        </w:rPr>
        <w:t xml:space="preserve">é </w:t>
      </w:r>
      <w:r>
        <w:rPr>
          <w:rStyle w:val="Žiadne"/>
          <w:rtl w:val="0"/>
        </w:rPr>
        <w:t>stredisko vo Vranove nad Top</w:t>
      </w:r>
      <w:r>
        <w:rPr>
          <w:rStyle w:val="Žiadne"/>
          <w:rtl w:val="0"/>
        </w:rPr>
        <w:t>ľ</w:t>
      </w:r>
      <w:r>
        <w:rPr>
          <w:rStyle w:val="Žiadne"/>
          <w:rtl w:val="0"/>
        </w:rPr>
        <w:t>ou</w:t>
      </w:r>
      <w:r>
        <w:rPr>
          <w:rStyle w:val="Žiadne"/>
        </w:rPr>
        <w:br w:type="textWrapping"/>
      </w:r>
      <w:r>
        <w:rPr>
          <w:rStyle w:val="Žiadne"/>
          <w:rtl w:val="0"/>
        </w:rPr>
        <w:t>Dr. C. Daxnera 87</w:t>
      </w:r>
      <w:r>
        <w:rPr>
          <w:rStyle w:val="Žiadne"/>
        </w:rPr>
        <w:br w:type="textWrapping"/>
      </w:r>
      <w:r>
        <w:rPr>
          <w:rStyle w:val="Žiadne"/>
          <w:rtl w:val="0"/>
        </w:rPr>
        <w:t>093 01 Vranov nad Top</w:t>
      </w:r>
      <w:r>
        <w:rPr>
          <w:rStyle w:val="Žiadne"/>
          <w:rtl w:val="0"/>
        </w:rPr>
        <w:t>ľ</w:t>
      </w:r>
      <w:r>
        <w:rPr>
          <w:rStyle w:val="Žiadne"/>
          <w:rtl w:val="0"/>
        </w:rPr>
        <w:t>ou</w:t>
      </w:r>
      <w:r>
        <w:rPr>
          <w:rStyle w:val="Žiadne"/>
        </w:rPr>
        <w:br w:type="textWrapping"/>
      </w:r>
      <w:r>
        <w:rPr>
          <w:rStyle w:val="Žiadne"/>
          <w:rtl w:val="0"/>
        </w:rPr>
        <w:t>Mestsk</w:t>
      </w:r>
      <w:r>
        <w:rPr>
          <w:rStyle w:val="Žiadne"/>
          <w:rtl w:val="0"/>
        </w:rPr>
        <w:t>ý ú</w:t>
      </w:r>
      <w:r>
        <w:rPr>
          <w:rStyle w:val="Žiadne"/>
          <w:rtl w:val="0"/>
        </w:rPr>
        <w:t>rad - zadn</w:t>
      </w:r>
      <w:r>
        <w:rPr>
          <w:rStyle w:val="Žiadne"/>
          <w:rtl w:val="0"/>
        </w:rPr>
        <w:t xml:space="preserve">ý </w:t>
      </w:r>
      <w:r>
        <w:rPr>
          <w:rStyle w:val="Žiadne"/>
          <w:rtl w:val="0"/>
        </w:rPr>
        <w:t>trakt /1.poschodie/</w:t>
      </w:r>
    </w:p>
    <w:sectPr>
      <w:headerReference w:type="default" r:id="rId7"/>
      <w:footerReference w:type="default" r:id="rId8"/>
      <w:pgSz w:w="11900" w:h="16840" w:orient="portrait"/>
      <w:pgMar w:top="851" w:right="1134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ĺžni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dpis 1">
    <w:name w:val="Nadpis 1"/>
    <w:next w:val="Normální"/>
    <w:pPr>
      <w:keepNext w:val="1"/>
      <w:keepLines w:val="0"/>
      <w:pageBreakBefore w:val="0"/>
      <w:widowControl w:val="1"/>
      <w:shd w:val="clear" w:color="auto" w:fill="auto"/>
      <w:tabs>
        <w:tab w:val="left" w:pos="4181"/>
      </w:tabs>
      <w:suppressAutoHyphens w:val="1"/>
      <w:bidi w:val="0"/>
      <w:spacing w:before="0" w:after="0" w:line="240" w:lineRule="atLeast"/>
      <w:ind w:left="432" w:right="0" w:hanging="432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iadne">
    <w:name w:val="Žiadne"/>
  </w:style>
  <w:style w:type="character" w:styleId="Hyperlink.0">
    <w:name w:val="Hyperlink.0"/>
    <w:basedOn w:val="Žiad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